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C5BB3" w14:textId="77777777" w:rsidR="00B11C23" w:rsidRDefault="00B11C23" w:rsidP="00CD6227">
      <w:pPr>
        <w:spacing w:after="0" w:line="360" w:lineRule="auto"/>
        <w:jc w:val="both"/>
        <w:rPr>
          <w:rFonts w:cstheme="minorHAnsi"/>
          <w:sz w:val="24"/>
          <w:szCs w:val="24"/>
        </w:rPr>
      </w:pPr>
    </w:p>
    <w:p w14:paraId="46E352F9" w14:textId="747BFF8E" w:rsidR="00CD3F56" w:rsidRPr="005553FB" w:rsidRDefault="001D1A66" w:rsidP="005553FB">
      <w:pPr>
        <w:spacing w:after="0" w:line="360" w:lineRule="auto"/>
        <w:jc w:val="center"/>
        <w:rPr>
          <w:rFonts w:ascii="Fontatica 4F" w:hAnsi="Fontatica 4F" w:cstheme="minorHAnsi"/>
          <w:sz w:val="32"/>
          <w:szCs w:val="32"/>
        </w:rPr>
      </w:pPr>
      <w:r w:rsidRPr="005553FB">
        <w:rPr>
          <w:rFonts w:ascii="Fontatica 4F" w:hAnsi="Fontatica 4F" w:cstheme="minorHAnsi"/>
          <w:sz w:val="32"/>
          <w:szCs w:val="32"/>
        </w:rPr>
        <w:t>PRIJAVNICA</w:t>
      </w:r>
      <w:r w:rsidR="004B47A2">
        <w:rPr>
          <w:rFonts w:ascii="Fontatica 4F" w:hAnsi="Fontatica 4F" w:cstheme="minorHAnsi"/>
          <w:sz w:val="32"/>
          <w:szCs w:val="32"/>
        </w:rPr>
        <w:t>/POGODBA</w:t>
      </w:r>
      <w:r w:rsidRPr="005553FB">
        <w:rPr>
          <w:rFonts w:ascii="Fontatica 4F" w:hAnsi="Fontatica 4F" w:cstheme="minorHAnsi"/>
          <w:sz w:val="32"/>
          <w:szCs w:val="32"/>
        </w:rPr>
        <w:t xml:space="preserve"> ZA RAZSTAVLJAVCE NA ŠUŠTARSKI NEDELJI, 5. 9. 2021</w:t>
      </w:r>
    </w:p>
    <w:p w14:paraId="47AB054A" w14:textId="77777777" w:rsidR="005553FB" w:rsidRDefault="005553FB" w:rsidP="005553FB">
      <w:pPr>
        <w:spacing w:after="0" w:line="360" w:lineRule="auto"/>
        <w:jc w:val="both"/>
        <w:rPr>
          <w:rFonts w:ascii="Open Sans Light" w:hAnsi="Open Sans Light" w:cs="Open Sans Light"/>
          <w:bCs/>
        </w:rPr>
      </w:pPr>
    </w:p>
    <w:p w14:paraId="037A2443" w14:textId="758342EA" w:rsidR="00E46259" w:rsidRPr="005553FB" w:rsidRDefault="00E46259" w:rsidP="005553FB">
      <w:pPr>
        <w:spacing w:after="0" w:line="360" w:lineRule="auto"/>
        <w:jc w:val="both"/>
        <w:rPr>
          <w:rFonts w:ascii="Open Sans Light" w:hAnsi="Open Sans Light" w:cs="Open Sans Light"/>
          <w:bCs/>
        </w:rPr>
      </w:pPr>
      <w:r w:rsidRPr="005553FB">
        <w:rPr>
          <w:rFonts w:ascii="Open Sans Light" w:hAnsi="Open Sans Light" w:cs="Open Sans Light"/>
          <w:bCs/>
        </w:rPr>
        <w:t>Naziv</w:t>
      </w:r>
      <w:r w:rsidR="00546FE6" w:rsidRPr="005553FB">
        <w:rPr>
          <w:rFonts w:ascii="Open Sans Light" w:hAnsi="Open Sans Light" w:cs="Open Sans Light"/>
          <w:bCs/>
        </w:rPr>
        <w:t xml:space="preserve"> razstavljavca: ______________________________________________________________________</w:t>
      </w:r>
      <w:r w:rsidR="005553FB">
        <w:rPr>
          <w:rFonts w:ascii="Open Sans Light" w:hAnsi="Open Sans Light" w:cs="Open Sans Light"/>
          <w:bCs/>
        </w:rPr>
        <w:t>_________</w:t>
      </w:r>
    </w:p>
    <w:p w14:paraId="4AFD75E4" w14:textId="476C59F3" w:rsidR="00546FE6" w:rsidRPr="005553FB" w:rsidRDefault="00546FE6" w:rsidP="005553FB">
      <w:pPr>
        <w:spacing w:after="0" w:line="360" w:lineRule="auto"/>
        <w:jc w:val="both"/>
        <w:rPr>
          <w:rFonts w:ascii="Open Sans Light" w:hAnsi="Open Sans Light" w:cs="Open Sans Light"/>
          <w:bCs/>
        </w:rPr>
      </w:pPr>
      <w:r w:rsidRPr="005553FB">
        <w:rPr>
          <w:rFonts w:ascii="Open Sans Light" w:hAnsi="Open Sans Light" w:cs="Open Sans Light"/>
          <w:bCs/>
        </w:rPr>
        <w:t>Naslov:  __________________________________________________________________________________</w:t>
      </w:r>
      <w:r w:rsidR="005553FB">
        <w:rPr>
          <w:rFonts w:ascii="Open Sans Light" w:hAnsi="Open Sans Light" w:cs="Open Sans Light"/>
          <w:bCs/>
        </w:rPr>
        <w:t>_________</w:t>
      </w:r>
    </w:p>
    <w:p w14:paraId="6EAF5367" w14:textId="38B46383" w:rsidR="00546FE6" w:rsidRPr="005553FB" w:rsidRDefault="00546FE6" w:rsidP="005553FB">
      <w:pPr>
        <w:spacing w:after="0" w:line="360" w:lineRule="auto"/>
        <w:jc w:val="both"/>
        <w:rPr>
          <w:rFonts w:ascii="Open Sans Light" w:hAnsi="Open Sans Light" w:cs="Open Sans Light"/>
          <w:bCs/>
        </w:rPr>
      </w:pPr>
      <w:r w:rsidRPr="005553FB">
        <w:rPr>
          <w:rFonts w:ascii="Open Sans Light" w:hAnsi="Open Sans Light" w:cs="Open Sans Light"/>
          <w:bCs/>
        </w:rPr>
        <w:t>Davčna številka: __________________________________________________________________________</w:t>
      </w:r>
      <w:r w:rsidR="005553FB">
        <w:rPr>
          <w:rFonts w:ascii="Open Sans Light" w:hAnsi="Open Sans Light" w:cs="Open Sans Light"/>
          <w:bCs/>
        </w:rPr>
        <w:t>________</w:t>
      </w:r>
    </w:p>
    <w:p w14:paraId="18F362CF" w14:textId="33402186" w:rsidR="00546FE6" w:rsidRPr="005553FB" w:rsidRDefault="00546FE6" w:rsidP="005553FB">
      <w:pPr>
        <w:spacing w:after="0" w:line="360" w:lineRule="auto"/>
        <w:jc w:val="both"/>
        <w:rPr>
          <w:rFonts w:ascii="Open Sans Light" w:hAnsi="Open Sans Light" w:cs="Open Sans Light"/>
          <w:bCs/>
        </w:rPr>
      </w:pPr>
      <w:r w:rsidRPr="005553FB">
        <w:rPr>
          <w:rFonts w:ascii="Open Sans Light" w:hAnsi="Open Sans Light" w:cs="Open Sans Light"/>
          <w:bCs/>
        </w:rPr>
        <w:t>Davčni zavezanec:</w:t>
      </w:r>
      <w:r w:rsidRPr="005553FB">
        <w:rPr>
          <w:rFonts w:ascii="Open Sans Light" w:hAnsi="Open Sans Light" w:cs="Open Sans Light"/>
          <w:bCs/>
        </w:rPr>
        <w:tab/>
        <w:t xml:space="preserve">    DA</w:t>
      </w:r>
      <w:r w:rsidRPr="005553FB">
        <w:rPr>
          <w:rFonts w:ascii="Open Sans Light" w:hAnsi="Open Sans Light" w:cs="Open Sans Light"/>
          <w:bCs/>
        </w:rPr>
        <w:tab/>
      </w:r>
      <w:r w:rsidRPr="005553FB">
        <w:rPr>
          <w:rFonts w:ascii="Open Sans Light" w:hAnsi="Open Sans Light" w:cs="Open Sans Light"/>
          <w:bCs/>
        </w:rPr>
        <w:tab/>
        <w:t>NE</w:t>
      </w:r>
      <w:r w:rsidRPr="005553FB">
        <w:rPr>
          <w:rFonts w:ascii="Open Sans Light" w:hAnsi="Open Sans Light" w:cs="Open Sans Light"/>
          <w:bCs/>
        </w:rPr>
        <w:tab/>
        <w:t>(ustrezno obkroži)</w:t>
      </w:r>
    </w:p>
    <w:p w14:paraId="7FE6806A" w14:textId="23D5EFF6" w:rsidR="00546FE6" w:rsidRPr="005553FB" w:rsidRDefault="00546FE6" w:rsidP="005553FB">
      <w:pPr>
        <w:spacing w:after="0" w:line="360" w:lineRule="auto"/>
        <w:jc w:val="both"/>
        <w:rPr>
          <w:rFonts w:ascii="Open Sans Light" w:hAnsi="Open Sans Light" w:cs="Open Sans Light"/>
          <w:bCs/>
        </w:rPr>
      </w:pPr>
      <w:r w:rsidRPr="005553FB">
        <w:rPr>
          <w:rFonts w:ascii="Open Sans Light" w:hAnsi="Open Sans Light" w:cs="Open Sans Light"/>
          <w:bCs/>
        </w:rPr>
        <w:t>Kontaktna oseba: ___________________________ Telefon/mobitel: __________________________</w:t>
      </w:r>
      <w:r w:rsidR="005553FB">
        <w:rPr>
          <w:rFonts w:ascii="Open Sans Light" w:hAnsi="Open Sans Light" w:cs="Open Sans Light"/>
          <w:bCs/>
        </w:rPr>
        <w:t>_________</w:t>
      </w:r>
    </w:p>
    <w:p w14:paraId="5C1FD2B9" w14:textId="682FEE23" w:rsidR="00546FE6" w:rsidRPr="005553FB" w:rsidRDefault="00546FE6" w:rsidP="005553FB">
      <w:pPr>
        <w:spacing w:after="0" w:line="360" w:lineRule="auto"/>
        <w:jc w:val="both"/>
        <w:rPr>
          <w:rFonts w:ascii="Open Sans Light" w:hAnsi="Open Sans Light" w:cs="Open Sans Light"/>
          <w:bCs/>
        </w:rPr>
      </w:pPr>
      <w:r w:rsidRPr="005553FB">
        <w:rPr>
          <w:rFonts w:ascii="Open Sans Light" w:hAnsi="Open Sans Light" w:cs="Open Sans Light"/>
          <w:bCs/>
        </w:rPr>
        <w:t>E-pošta: __________________________________________________________________________________</w:t>
      </w:r>
      <w:r w:rsidR="005553FB">
        <w:rPr>
          <w:rFonts w:ascii="Open Sans Light" w:hAnsi="Open Sans Light" w:cs="Open Sans Light"/>
          <w:bCs/>
        </w:rPr>
        <w:t>_________</w:t>
      </w:r>
    </w:p>
    <w:p w14:paraId="0A2B6CA5" w14:textId="3BBD23AC" w:rsidR="00546FE6" w:rsidRPr="005553FB" w:rsidRDefault="00546FE6" w:rsidP="005553FB">
      <w:pPr>
        <w:spacing w:after="0" w:line="360" w:lineRule="auto"/>
        <w:jc w:val="both"/>
        <w:rPr>
          <w:rFonts w:ascii="Open Sans Light" w:hAnsi="Open Sans Light" w:cs="Open Sans Light"/>
          <w:bCs/>
        </w:rPr>
      </w:pPr>
      <w:r w:rsidRPr="005553FB">
        <w:rPr>
          <w:rFonts w:ascii="Open Sans Light" w:hAnsi="Open Sans Light" w:cs="Open Sans Light"/>
          <w:bCs/>
        </w:rPr>
        <w:t>Razstavni oziroma prodajni program (kratek opis in posebnosti):</w:t>
      </w:r>
    </w:p>
    <w:p w14:paraId="3363B485" w14:textId="29C83C1E" w:rsidR="00546FE6" w:rsidRPr="005553FB" w:rsidRDefault="00546FE6" w:rsidP="005553FB">
      <w:pPr>
        <w:spacing w:after="0" w:line="360" w:lineRule="auto"/>
        <w:jc w:val="both"/>
        <w:rPr>
          <w:rFonts w:ascii="Open Sans Light" w:hAnsi="Open Sans Light" w:cs="Open Sans Light"/>
          <w:bCs/>
        </w:rPr>
      </w:pPr>
      <w:r w:rsidRPr="005553FB">
        <w:rPr>
          <w:rFonts w:ascii="Open Sans Light" w:hAnsi="Open Sans Light" w:cs="Open Sans Light"/>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53FB">
        <w:rPr>
          <w:rFonts w:ascii="Open Sans Light" w:hAnsi="Open Sans Light" w:cs="Open Sans Light"/>
          <w:bCs/>
        </w:rPr>
        <w:t>___________________________</w:t>
      </w:r>
    </w:p>
    <w:p w14:paraId="2C7BF985" w14:textId="77777777" w:rsidR="005553FB" w:rsidRDefault="005553FB" w:rsidP="005553FB">
      <w:pPr>
        <w:spacing w:after="0" w:line="360" w:lineRule="auto"/>
        <w:jc w:val="both"/>
        <w:rPr>
          <w:rFonts w:ascii="Open Sans Light" w:hAnsi="Open Sans Light" w:cs="Open Sans Light"/>
          <w:b/>
          <w:bCs/>
        </w:rPr>
      </w:pPr>
    </w:p>
    <w:p w14:paraId="257F69E6" w14:textId="5D01E35B" w:rsidR="00546FE6" w:rsidRPr="005553FB" w:rsidRDefault="00546FE6" w:rsidP="005553FB">
      <w:pPr>
        <w:spacing w:after="0" w:line="360" w:lineRule="auto"/>
        <w:jc w:val="both"/>
        <w:rPr>
          <w:rFonts w:ascii="Open Sans Light" w:hAnsi="Open Sans Light" w:cs="Open Sans Light"/>
          <w:b/>
          <w:bCs/>
        </w:rPr>
      </w:pPr>
      <w:r w:rsidRPr="005553FB">
        <w:rPr>
          <w:rFonts w:ascii="Open Sans Light" w:hAnsi="Open Sans Light" w:cs="Open Sans Light"/>
          <w:b/>
          <w:bCs/>
        </w:rPr>
        <w:t>Izvor izdelkov:</w:t>
      </w:r>
    </w:p>
    <w:p w14:paraId="2EBCA7E2" w14:textId="40606580" w:rsidR="00546FE6" w:rsidRPr="005553FB" w:rsidRDefault="00546FE6" w:rsidP="005553FB">
      <w:pPr>
        <w:pStyle w:val="Odstavekseznama"/>
        <w:numPr>
          <w:ilvl w:val="0"/>
          <w:numId w:val="1"/>
        </w:numPr>
        <w:spacing w:after="0" w:line="360" w:lineRule="auto"/>
        <w:jc w:val="both"/>
        <w:rPr>
          <w:rFonts w:ascii="Open Sans Light" w:hAnsi="Open Sans Light" w:cs="Open Sans Light"/>
          <w:bCs/>
        </w:rPr>
      </w:pPr>
      <w:r w:rsidRPr="005553FB">
        <w:rPr>
          <w:rFonts w:ascii="Open Sans Light" w:hAnsi="Open Sans Light" w:cs="Open Sans Light"/>
          <w:bCs/>
        </w:rPr>
        <w:t>Lastna proizvodnja oz. izdelava</w:t>
      </w:r>
    </w:p>
    <w:p w14:paraId="35A5BBA1" w14:textId="583F4262" w:rsidR="00546FE6" w:rsidRPr="005553FB" w:rsidRDefault="00546FE6" w:rsidP="005553FB">
      <w:pPr>
        <w:pStyle w:val="Odstavekseznama"/>
        <w:numPr>
          <w:ilvl w:val="0"/>
          <w:numId w:val="1"/>
        </w:numPr>
        <w:spacing w:after="0" w:line="480" w:lineRule="auto"/>
        <w:jc w:val="both"/>
        <w:rPr>
          <w:rFonts w:ascii="Open Sans Light" w:hAnsi="Open Sans Light" w:cs="Open Sans Light"/>
          <w:bCs/>
        </w:rPr>
      </w:pPr>
      <w:r w:rsidRPr="005553FB">
        <w:rPr>
          <w:rFonts w:ascii="Open Sans Light" w:hAnsi="Open Sans Light" w:cs="Open Sans Light"/>
          <w:bCs/>
        </w:rPr>
        <w:t>Izdelki slovenskih izdelovalcev</w:t>
      </w:r>
    </w:p>
    <w:p w14:paraId="0B72E043" w14:textId="77777777" w:rsidR="005553FB" w:rsidRDefault="005553FB" w:rsidP="005553FB">
      <w:pPr>
        <w:spacing w:after="0" w:line="360" w:lineRule="auto"/>
        <w:jc w:val="both"/>
        <w:rPr>
          <w:rFonts w:ascii="Open Sans Light" w:hAnsi="Open Sans Light" w:cs="Open Sans Light"/>
          <w:b/>
          <w:bCs/>
        </w:rPr>
      </w:pPr>
    </w:p>
    <w:p w14:paraId="411E32FC" w14:textId="2B202687" w:rsidR="00546FE6" w:rsidRPr="005553FB" w:rsidRDefault="00546FE6" w:rsidP="005553FB">
      <w:pPr>
        <w:spacing w:after="0" w:line="360" w:lineRule="auto"/>
        <w:jc w:val="both"/>
        <w:rPr>
          <w:rFonts w:ascii="Open Sans Light" w:hAnsi="Open Sans Light" w:cs="Open Sans Light"/>
          <w:b/>
          <w:bCs/>
        </w:rPr>
      </w:pPr>
      <w:r w:rsidRPr="005553FB">
        <w:rPr>
          <w:rFonts w:ascii="Open Sans Light" w:hAnsi="Open Sans Light" w:cs="Open Sans Light"/>
          <w:b/>
          <w:bCs/>
        </w:rPr>
        <w:t>Število oseb / akreditacije / ___________________</w:t>
      </w:r>
    </w:p>
    <w:p w14:paraId="445A9913" w14:textId="27DA429F" w:rsidR="00546FE6" w:rsidRPr="005553FB" w:rsidRDefault="00546FE6" w:rsidP="005553FB">
      <w:pPr>
        <w:spacing w:after="0" w:line="360" w:lineRule="auto"/>
        <w:jc w:val="both"/>
        <w:rPr>
          <w:rFonts w:ascii="Open Sans Light" w:hAnsi="Open Sans Light" w:cs="Open Sans Light"/>
          <w:bCs/>
        </w:rPr>
      </w:pPr>
      <w:r w:rsidRPr="005553FB">
        <w:rPr>
          <w:rFonts w:ascii="Open Sans Light" w:hAnsi="Open Sans Light" w:cs="Open Sans Light"/>
          <w:bCs/>
        </w:rPr>
        <w:t>Ime in priimek sodelujočih:</w:t>
      </w:r>
    </w:p>
    <w:p w14:paraId="7B3A86EE" w14:textId="38E02167" w:rsidR="00546FE6" w:rsidRPr="005553FB" w:rsidRDefault="00546FE6" w:rsidP="005553FB">
      <w:pPr>
        <w:pStyle w:val="Odstavekseznama"/>
        <w:numPr>
          <w:ilvl w:val="0"/>
          <w:numId w:val="2"/>
        </w:numPr>
        <w:spacing w:after="0" w:line="360" w:lineRule="auto"/>
        <w:jc w:val="both"/>
        <w:rPr>
          <w:rFonts w:ascii="Open Sans Light" w:hAnsi="Open Sans Light" w:cs="Open Sans Light"/>
          <w:bCs/>
        </w:rPr>
      </w:pPr>
      <w:r w:rsidRPr="005553FB">
        <w:rPr>
          <w:rFonts w:ascii="Open Sans Light" w:hAnsi="Open Sans Light" w:cs="Open Sans Light"/>
          <w:bCs/>
        </w:rPr>
        <w:t>________________________________________________________________________________________</w:t>
      </w:r>
      <w:r w:rsidR="005553FB">
        <w:rPr>
          <w:rFonts w:ascii="Open Sans Light" w:hAnsi="Open Sans Light" w:cs="Open Sans Light"/>
          <w:bCs/>
        </w:rPr>
        <w:t>________</w:t>
      </w:r>
    </w:p>
    <w:p w14:paraId="2795DB6F" w14:textId="1ABF4266" w:rsidR="00546FE6" w:rsidRPr="005553FB" w:rsidRDefault="00546FE6" w:rsidP="005553FB">
      <w:pPr>
        <w:pStyle w:val="Odstavekseznama"/>
        <w:numPr>
          <w:ilvl w:val="0"/>
          <w:numId w:val="2"/>
        </w:numPr>
        <w:spacing w:after="0" w:line="480" w:lineRule="auto"/>
        <w:jc w:val="both"/>
        <w:rPr>
          <w:rFonts w:ascii="Open Sans Light" w:hAnsi="Open Sans Light" w:cs="Open Sans Light"/>
          <w:bCs/>
        </w:rPr>
      </w:pPr>
      <w:r w:rsidRPr="005553FB">
        <w:rPr>
          <w:rFonts w:ascii="Open Sans Light" w:hAnsi="Open Sans Light" w:cs="Open Sans Light"/>
          <w:bCs/>
        </w:rPr>
        <w:t>________________________________________________________________________________________</w:t>
      </w:r>
      <w:r w:rsidR="005553FB">
        <w:rPr>
          <w:rFonts w:ascii="Open Sans Light" w:hAnsi="Open Sans Light" w:cs="Open Sans Light"/>
          <w:bCs/>
        </w:rPr>
        <w:t>________</w:t>
      </w:r>
    </w:p>
    <w:p w14:paraId="41871025" w14:textId="77777777" w:rsidR="005553FB" w:rsidRDefault="005553FB" w:rsidP="005553FB">
      <w:pPr>
        <w:spacing w:after="0" w:line="360" w:lineRule="auto"/>
        <w:jc w:val="both"/>
        <w:rPr>
          <w:rFonts w:ascii="Open Sans Light" w:hAnsi="Open Sans Light" w:cs="Open Sans Light"/>
          <w:b/>
          <w:bCs/>
        </w:rPr>
      </w:pPr>
    </w:p>
    <w:p w14:paraId="0A05C47C" w14:textId="51122E4D" w:rsidR="00546FE6" w:rsidRPr="005553FB" w:rsidRDefault="00546FE6" w:rsidP="005553FB">
      <w:pPr>
        <w:spacing w:after="0" w:line="360" w:lineRule="auto"/>
        <w:jc w:val="both"/>
        <w:rPr>
          <w:rFonts w:ascii="Open Sans Light" w:hAnsi="Open Sans Light" w:cs="Open Sans Light"/>
          <w:b/>
          <w:bCs/>
        </w:rPr>
      </w:pPr>
      <w:r w:rsidRPr="005553FB">
        <w:rPr>
          <w:rFonts w:ascii="Open Sans Light" w:hAnsi="Open Sans Light" w:cs="Open Sans Light"/>
          <w:b/>
          <w:bCs/>
        </w:rPr>
        <w:t>Naročamo:</w:t>
      </w:r>
    </w:p>
    <w:p w14:paraId="71A2FAC3" w14:textId="3D3FB23D" w:rsidR="00546FE6" w:rsidRPr="005553FB" w:rsidRDefault="00546FE6" w:rsidP="005553FB">
      <w:pPr>
        <w:pStyle w:val="Odstavekseznama"/>
        <w:numPr>
          <w:ilvl w:val="0"/>
          <w:numId w:val="3"/>
        </w:numPr>
        <w:spacing w:after="0" w:line="360" w:lineRule="auto"/>
        <w:jc w:val="both"/>
        <w:rPr>
          <w:rFonts w:ascii="Open Sans Light" w:hAnsi="Open Sans Light" w:cs="Open Sans Light"/>
          <w:bCs/>
        </w:rPr>
      </w:pPr>
      <w:r w:rsidRPr="005553FB">
        <w:rPr>
          <w:rFonts w:ascii="Open Sans Light" w:hAnsi="Open Sans Light" w:cs="Open Sans Light"/>
          <w:bCs/>
        </w:rPr>
        <w:t>stojnico (2 m) ……………… 70,00 €</w:t>
      </w:r>
      <w:r w:rsidR="00B41FE9">
        <w:rPr>
          <w:rFonts w:ascii="Open Sans Light" w:hAnsi="Open Sans Light" w:cs="Open Sans Light"/>
          <w:bCs/>
        </w:rPr>
        <w:t xml:space="preserve"> z DDV</w:t>
      </w:r>
      <w:r w:rsidRPr="005553FB">
        <w:rPr>
          <w:rFonts w:ascii="Open Sans Light" w:hAnsi="Open Sans Light" w:cs="Open Sans Light"/>
          <w:bCs/>
        </w:rPr>
        <w:t>/stojnica</w:t>
      </w:r>
    </w:p>
    <w:p w14:paraId="33120552" w14:textId="283A6308" w:rsidR="00546FE6" w:rsidRPr="005553FB" w:rsidRDefault="00546FE6" w:rsidP="005553FB">
      <w:pPr>
        <w:spacing w:after="0" w:line="360" w:lineRule="auto"/>
        <w:jc w:val="both"/>
        <w:rPr>
          <w:rFonts w:ascii="Open Sans Light" w:hAnsi="Open Sans Light" w:cs="Open Sans Light"/>
          <w:bCs/>
        </w:rPr>
      </w:pPr>
      <w:r w:rsidRPr="005553FB">
        <w:rPr>
          <w:rFonts w:ascii="Open Sans Light" w:hAnsi="Open Sans Light" w:cs="Open Sans Light"/>
          <w:bCs/>
        </w:rPr>
        <w:t>Naročamo ________________________ (z besedo) stojnic</w:t>
      </w:r>
    </w:p>
    <w:p w14:paraId="29EDAFA7" w14:textId="36630811" w:rsidR="005553FB" w:rsidRDefault="005553FB" w:rsidP="00E46259">
      <w:pPr>
        <w:spacing w:after="0" w:line="360" w:lineRule="auto"/>
        <w:rPr>
          <w:rFonts w:ascii="Open Sans Light" w:hAnsi="Open Sans Light" w:cs="Open Sans Light"/>
          <w:bCs/>
        </w:rPr>
      </w:pPr>
    </w:p>
    <w:p w14:paraId="103932D2" w14:textId="7D5F5011" w:rsidR="005553FB" w:rsidRDefault="005553FB" w:rsidP="00E46259">
      <w:pPr>
        <w:spacing w:after="0" w:line="360" w:lineRule="auto"/>
        <w:rPr>
          <w:rFonts w:ascii="Open Sans Light" w:hAnsi="Open Sans Light" w:cs="Open Sans Light"/>
          <w:b/>
          <w:bCs/>
        </w:rPr>
      </w:pPr>
    </w:p>
    <w:p w14:paraId="4C8F9BB4" w14:textId="3C552839" w:rsidR="005553FB" w:rsidRDefault="005553FB" w:rsidP="00E46259">
      <w:pPr>
        <w:spacing w:after="0" w:line="360" w:lineRule="auto"/>
        <w:rPr>
          <w:rFonts w:ascii="Open Sans Light" w:hAnsi="Open Sans Light" w:cs="Open Sans Light"/>
          <w:b/>
          <w:bCs/>
        </w:rPr>
      </w:pPr>
    </w:p>
    <w:p w14:paraId="09C0F82C" w14:textId="01A82059" w:rsidR="00546FE6" w:rsidRPr="00576393" w:rsidRDefault="005553FB" w:rsidP="00E46259">
      <w:pPr>
        <w:spacing w:after="0" w:line="360" w:lineRule="auto"/>
        <w:rPr>
          <w:rFonts w:ascii="Open Sans Light" w:hAnsi="Open Sans Light" w:cs="Open Sans Light"/>
          <w:b/>
          <w:bCs/>
          <w:sz w:val="24"/>
          <w:szCs w:val="24"/>
        </w:rPr>
      </w:pPr>
      <w:r w:rsidRPr="00576393">
        <w:rPr>
          <w:rFonts w:ascii="Open Sans Light" w:hAnsi="Open Sans Light" w:cs="Open Sans Light"/>
          <w:b/>
          <w:bCs/>
          <w:sz w:val="24"/>
          <w:szCs w:val="24"/>
        </w:rPr>
        <w:t>ROK PRIJAVE</w:t>
      </w:r>
    </w:p>
    <w:p w14:paraId="6FA14BFA" w14:textId="438146D8" w:rsidR="005553FB" w:rsidRPr="005553FB" w:rsidRDefault="005553FB" w:rsidP="00E46259">
      <w:pPr>
        <w:spacing w:after="0" w:line="360" w:lineRule="auto"/>
        <w:rPr>
          <w:rFonts w:ascii="Open Sans Light" w:hAnsi="Open Sans Light" w:cs="Open Sans Light"/>
          <w:b/>
          <w:bCs/>
        </w:rPr>
      </w:pPr>
      <w:r w:rsidRPr="005553FB">
        <w:rPr>
          <w:rFonts w:ascii="Open Sans Light" w:hAnsi="Open Sans Light" w:cs="Open Sans Light"/>
          <w:b/>
          <w:bCs/>
        </w:rPr>
        <w:t>Prijave sprejemamo do vključno 6. 8. 2021.</w:t>
      </w:r>
    </w:p>
    <w:p w14:paraId="7F40DB7E" w14:textId="2FF24F05" w:rsidR="005553FB" w:rsidRPr="005553FB" w:rsidRDefault="005553FB" w:rsidP="00E46259">
      <w:pPr>
        <w:spacing w:after="0" w:line="360" w:lineRule="auto"/>
        <w:rPr>
          <w:rFonts w:ascii="Open Sans Light" w:hAnsi="Open Sans Light" w:cs="Open Sans Light"/>
          <w:bCs/>
        </w:rPr>
      </w:pPr>
    </w:p>
    <w:p w14:paraId="7DCE393F" w14:textId="395D3F81" w:rsidR="005553FB" w:rsidRPr="005553FB" w:rsidRDefault="005553FB" w:rsidP="00E46259">
      <w:pPr>
        <w:spacing w:after="0" w:line="360" w:lineRule="auto"/>
        <w:rPr>
          <w:rFonts w:ascii="Open Sans Light" w:hAnsi="Open Sans Light" w:cs="Open Sans Light"/>
          <w:b/>
          <w:bCs/>
        </w:rPr>
      </w:pPr>
      <w:r w:rsidRPr="005553FB">
        <w:rPr>
          <w:rFonts w:ascii="Open Sans Light" w:hAnsi="Open Sans Light" w:cs="Open Sans Light"/>
          <w:b/>
          <w:bCs/>
        </w:rPr>
        <w:t>POPUSTI</w:t>
      </w:r>
    </w:p>
    <w:p w14:paraId="495A10CE" w14:textId="04EC47A4" w:rsidR="005553FB" w:rsidRPr="005553FB" w:rsidRDefault="005553FB" w:rsidP="005553FB">
      <w:pPr>
        <w:pStyle w:val="Odstavekseznama"/>
        <w:numPr>
          <w:ilvl w:val="0"/>
          <w:numId w:val="4"/>
        </w:numPr>
        <w:spacing w:after="0" w:line="360" w:lineRule="auto"/>
        <w:rPr>
          <w:rFonts w:ascii="Open Sans Light" w:hAnsi="Open Sans Light" w:cs="Open Sans Light"/>
          <w:bCs/>
        </w:rPr>
      </w:pPr>
      <w:r w:rsidRPr="005553FB">
        <w:rPr>
          <w:rFonts w:ascii="Open Sans Light" w:hAnsi="Open Sans Light" w:cs="Open Sans Light"/>
          <w:bCs/>
        </w:rPr>
        <w:t>razstavljavci z veljavnim certifikatom domače obrti (obvezna priloga prijavnice), člani OOZ Slovenije, društva …………………………………….</w:t>
      </w:r>
      <w:r w:rsidRPr="005553FB">
        <w:rPr>
          <w:rFonts w:ascii="Open Sans Light" w:hAnsi="Open Sans Light" w:cs="Open Sans Light"/>
          <w:b/>
          <w:bCs/>
        </w:rPr>
        <w:t>10%</w:t>
      </w:r>
    </w:p>
    <w:p w14:paraId="77850816" w14:textId="149F0E50" w:rsidR="005553FB" w:rsidRPr="005553FB" w:rsidRDefault="005553FB" w:rsidP="005553FB">
      <w:pPr>
        <w:spacing w:after="0" w:line="360" w:lineRule="auto"/>
        <w:rPr>
          <w:rFonts w:ascii="Open Sans Light" w:hAnsi="Open Sans Light" w:cs="Open Sans Light"/>
          <w:bCs/>
        </w:rPr>
      </w:pPr>
    </w:p>
    <w:p w14:paraId="34F4D0BB" w14:textId="1E7871CA" w:rsidR="005553FB" w:rsidRPr="005553FB" w:rsidRDefault="005553FB" w:rsidP="005553FB">
      <w:pPr>
        <w:spacing w:after="0" w:line="360" w:lineRule="auto"/>
        <w:rPr>
          <w:rFonts w:ascii="Open Sans Light" w:hAnsi="Open Sans Light" w:cs="Open Sans Light"/>
          <w:b/>
          <w:bCs/>
        </w:rPr>
      </w:pPr>
      <w:r w:rsidRPr="005553FB">
        <w:rPr>
          <w:rFonts w:ascii="Open Sans Light" w:hAnsi="Open Sans Light" w:cs="Open Sans Light"/>
          <w:b/>
          <w:bCs/>
        </w:rPr>
        <w:t>PLAČILO</w:t>
      </w:r>
    </w:p>
    <w:p w14:paraId="0DB20261" w14:textId="35B9E08F" w:rsidR="005553FB" w:rsidRDefault="005553FB" w:rsidP="005553FB">
      <w:pPr>
        <w:spacing w:after="0" w:line="360" w:lineRule="auto"/>
        <w:rPr>
          <w:rFonts w:ascii="Open Sans Light" w:hAnsi="Open Sans Light" w:cs="Open Sans Light"/>
          <w:bCs/>
          <w:color w:val="FF0000"/>
        </w:rPr>
      </w:pPr>
      <w:r w:rsidRPr="005553FB">
        <w:rPr>
          <w:rFonts w:ascii="Open Sans Light" w:hAnsi="Open Sans Light" w:cs="Open Sans Light"/>
          <w:bCs/>
        </w:rPr>
        <w:t>Naročnik se obveže plačati obveznosti po tej naročilnici na podlagi izdanega računa v roku 8 dni po prejetju računa</w:t>
      </w:r>
      <w:r w:rsidR="00255D7E">
        <w:rPr>
          <w:rFonts w:ascii="Open Sans Light" w:hAnsi="Open Sans Light" w:cs="Open Sans Light"/>
          <w:bCs/>
        </w:rPr>
        <w:t>.</w:t>
      </w:r>
    </w:p>
    <w:p w14:paraId="45F68AE9" w14:textId="77777777" w:rsidR="005553FB" w:rsidRPr="005553FB" w:rsidRDefault="005553FB" w:rsidP="005553FB">
      <w:pPr>
        <w:spacing w:after="0" w:line="240" w:lineRule="auto"/>
        <w:rPr>
          <w:rFonts w:ascii="Open Sans Light" w:hAnsi="Open Sans Light" w:cs="Open Sans Light"/>
          <w:bCs/>
          <w:color w:val="FF0000"/>
        </w:rPr>
      </w:pPr>
    </w:p>
    <w:p w14:paraId="12978005" w14:textId="1E3BE3A3" w:rsidR="005553FB" w:rsidRDefault="005553FB" w:rsidP="005553FB">
      <w:pPr>
        <w:spacing w:after="0" w:line="240" w:lineRule="auto"/>
        <w:rPr>
          <w:rFonts w:ascii="Open Sans Light" w:hAnsi="Open Sans Light" w:cs="Open Sans Light"/>
          <w:b/>
          <w:bCs/>
        </w:rPr>
      </w:pPr>
      <w:r w:rsidRPr="005553FB">
        <w:rPr>
          <w:rFonts w:ascii="Open Sans Light" w:hAnsi="Open Sans Light" w:cs="Open Sans Light"/>
          <w:b/>
          <w:bCs/>
        </w:rPr>
        <w:t>Poravnane obveznosti so pogoj za sodelovanje na prireditvi.</w:t>
      </w:r>
    </w:p>
    <w:p w14:paraId="7A98B9A1" w14:textId="77777777" w:rsidR="005553FB" w:rsidRPr="005553FB" w:rsidRDefault="005553FB" w:rsidP="005553FB">
      <w:pPr>
        <w:spacing w:after="0" w:line="240" w:lineRule="auto"/>
        <w:rPr>
          <w:rFonts w:ascii="Open Sans Light" w:hAnsi="Open Sans Light" w:cs="Open Sans Light"/>
          <w:b/>
          <w:bCs/>
        </w:rPr>
      </w:pPr>
    </w:p>
    <w:p w14:paraId="19A23315" w14:textId="6777A366" w:rsidR="005553FB" w:rsidRDefault="005553FB" w:rsidP="005553FB">
      <w:pPr>
        <w:spacing w:after="0" w:line="360" w:lineRule="auto"/>
        <w:rPr>
          <w:rFonts w:ascii="Open Sans Light" w:hAnsi="Open Sans Light" w:cs="Open Sans Light"/>
          <w:bCs/>
        </w:rPr>
      </w:pPr>
      <w:r w:rsidRPr="005553FB">
        <w:rPr>
          <w:rFonts w:ascii="Open Sans Light" w:hAnsi="Open Sans Light" w:cs="Open Sans Light"/>
          <w:bCs/>
        </w:rPr>
        <w:t>Izpolnjeno in podpisano prijavnico/pogodbo lahko pošljete v elektronski ob</w:t>
      </w:r>
      <w:r>
        <w:rPr>
          <w:rFonts w:ascii="Open Sans Light" w:hAnsi="Open Sans Light" w:cs="Open Sans Light"/>
          <w:bCs/>
        </w:rPr>
        <w:t>l</w:t>
      </w:r>
      <w:r w:rsidRPr="005553FB">
        <w:rPr>
          <w:rFonts w:ascii="Open Sans Light" w:hAnsi="Open Sans Light" w:cs="Open Sans Light"/>
          <w:bCs/>
        </w:rPr>
        <w:t xml:space="preserve">iki na mail: </w:t>
      </w:r>
      <w:hyperlink r:id="rId7" w:history="1">
        <w:r w:rsidRPr="005553FB">
          <w:rPr>
            <w:rStyle w:val="Hiperpovezava"/>
            <w:rFonts w:ascii="Open Sans Light" w:hAnsi="Open Sans Light" w:cs="Open Sans Light"/>
            <w:bCs/>
          </w:rPr>
          <w:t>informacije@trzic.si</w:t>
        </w:r>
      </w:hyperlink>
      <w:r w:rsidRPr="005553FB">
        <w:rPr>
          <w:rFonts w:ascii="Open Sans Light" w:hAnsi="Open Sans Light" w:cs="Open Sans Light"/>
          <w:bCs/>
        </w:rPr>
        <w:t xml:space="preserve"> ali na naslov Občina Tržič, Trg svobode 18, 4290 Tržič s pripisom »PRIJAVA ŠUŠTARSKA NEDELJA 2021«. </w:t>
      </w:r>
    </w:p>
    <w:p w14:paraId="73C45BB0" w14:textId="4EFE74C2" w:rsidR="005553FB" w:rsidRDefault="005553FB" w:rsidP="005553FB">
      <w:pPr>
        <w:spacing w:after="0" w:line="360" w:lineRule="auto"/>
        <w:rPr>
          <w:rFonts w:ascii="Open Sans Light" w:hAnsi="Open Sans Light" w:cs="Open Sans Light"/>
          <w:bCs/>
        </w:rPr>
      </w:pPr>
    </w:p>
    <w:p w14:paraId="12D22034" w14:textId="72CFFE8B" w:rsidR="005553FB" w:rsidRPr="006F7BEA" w:rsidRDefault="005553FB" w:rsidP="005553FB">
      <w:pPr>
        <w:pStyle w:val="Odstavekseznama"/>
        <w:numPr>
          <w:ilvl w:val="0"/>
          <w:numId w:val="5"/>
        </w:numPr>
        <w:spacing w:after="0" w:line="360" w:lineRule="auto"/>
        <w:rPr>
          <w:rFonts w:ascii="Open Sans Light" w:hAnsi="Open Sans Light" w:cs="Open Sans Light"/>
          <w:b/>
          <w:bCs/>
          <w:sz w:val="18"/>
          <w:szCs w:val="18"/>
        </w:rPr>
      </w:pPr>
      <w:r w:rsidRPr="006F7BEA">
        <w:rPr>
          <w:rFonts w:ascii="Open Sans Light" w:hAnsi="Open Sans Light" w:cs="Open Sans Light"/>
          <w:b/>
          <w:bCs/>
          <w:sz w:val="18"/>
          <w:szCs w:val="18"/>
        </w:rPr>
        <w:t>Splošna določila</w:t>
      </w:r>
    </w:p>
    <w:p w14:paraId="30650F03" w14:textId="6478090D" w:rsidR="005553FB" w:rsidRDefault="005553FB" w:rsidP="005553FB">
      <w:pPr>
        <w:spacing w:after="0" w:line="360" w:lineRule="auto"/>
        <w:rPr>
          <w:rFonts w:ascii="Open Sans Light" w:hAnsi="Open Sans Light" w:cs="Open Sans Light"/>
          <w:bCs/>
          <w:sz w:val="18"/>
          <w:szCs w:val="18"/>
        </w:rPr>
      </w:pPr>
      <w:r>
        <w:rPr>
          <w:rFonts w:ascii="Open Sans Light" w:hAnsi="Open Sans Light" w:cs="Open Sans Light"/>
          <w:bCs/>
          <w:sz w:val="18"/>
          <w:szCs w:val="18"/>
        </w:rPr>
        <w:t xml:space="preserve">Organizator prireditve Šuštarske nedelje je Občina Tržič (v nadaljevanju organizator). Pričujoči prijava in pogodba sta hkrati pravno zavezujoča in nepreklicna pogodba, ki jo skleneta organizator in sodelujoči za sodelovanje na prireditvi Šuštarska nedelja. Sodelujoči na prireditvi jo izpolni in dostavi v navedenem prijavnem roku </w:t>
      </w:r>
      <w:r w:rsidRPr="00B41FE9">
        <w:rPr>
          <w:rFonts w:ascii="Open Sans Light" w:hAnsi="Open Sans Light" w:cs="Open Sans Light"/>
          <w:bCs/>
          <w:sz w:val="18"/>
          <w:szCs w:val="18"/>
        </w:rPr>
        <w:t xml:space="preserve">na naslov Občina Tržič, Trg svobode 18, </w:t>
      </w:r>
      <w:r w:rsidR="00D75E4F" w:rsidRPr="00B41FE9">
        <w:rPr>
          <w:rFonts w:ascii="Open Sans Light" w:hAnsi="Open Sans Light" w:cs="Open Sans Light"/>
          <w:bCs/>
          <w:sz w:val="18"/>
          <w:szCs w:val="18"/>
        </w:rPr>
        <w:t xml:space="preserve">4290 Tržič ali v elektronski obliki na mail </w:t>
      </w:r>
      <w:hyperlink r:id="rId8" w:history="1">
        <w:r w:rsidR="00D75E4F" w:rsidRPr="00B41FE9">
          <w:rPr>
            <w:rStyle w:val="Hiperpovezava"/>
            <w:rFonts w:ascii="Open Sans Light" w:hAnsi="Open Sans Light" w:cs="Open Sans Light"/>
            <w:bCs/>
            <w:color w:val="auto"/>
            <w:sz w:val="18"/>
            <w:szCs w:val="18"/>
          </w:rPr>
          <w:t>informacije@trzic.si</w:t>
        </w:r>
      </w:hyperlink>
      <w:r w:rsidR="00D75E4F">
        <w:rPr>
          <w:rFonts w:ascii="Open Sans Light" w:hAnsi="Open Sans Light" w:cs="Open Sans Light"/>
          <w:bCs/>
          <w:sz w:val="18"/>
          <w:szCs w:val="18"/>
        </w:rPr>
        <w:t xml:space="preserve">. Prijav s pridržki organizator ne bo upošteval. Organizator si pridružuje pravico do odločanja o sprejetju sodelujočega, njegovih produktov in storitev na prireditvi. Organizator si pridružuje pravico zavrnitve prijave, prispele po zadnjem prijavnem roku. Cene, ki veljajo za prireditev, so navedene v evrih in vključujejo DDV. S podpisom te pogodbe sodelujoči priznava in sprejema pogoje sodelovanja. Urnik prodaje je nedelja, 5. 9. 2021 </w:t>
      </w:r>
      <w:r w:rsidR="00D75E4F" w:rsidRPr="00A21E5A">
        <w:rPr>
          <w:rFonts w:ascii="Open Sans Light" w:hAnsi="Open Sans Light" w:cs="Open Sans Light"/>
          <w:bCs/>
          <w:sz w:val="18"/>
          <w:szCs w:val="18"/>
        </w:rPr>
        <w:t>od 8. do 19. ure</w:t>
      </w:r>
      <w:r w:rsidR="00D75E4F">
        <w:rPr>
          <w:rFonts w:ascii="Open Sans Light" w:hAnsi="Open Sans Light" w:cs="Open Sans Light"/>
          <w:bCs/>
          <w:sz w:val="18"/>
          <w:szCs w:val="18"/>
        </w:rPr>
        <w:t xml:space="preserve">. Dostava bo možna v nedeljo, 5. 9. </w:t>
      </w:r>
      <w:r w:rsidR="00D75E4F" w:rsidRPr="00A21E5A">
        <w:rPr>
          <w:rFonts w:ascii="Open Sans Light" w:hAnsi="Open Sans Light" w:cs="Open Sans Light"/>
          <w:bCs/>
          <w:sz w:val="18"/>
          <w:szCs w:val="18"/>
        </w:rPr>
        <w:t>2021 od 5.00 do 7.30 ure. Odvoz bo možen od 19. ure dalje.</w:t>
      </w:r>
    </w:p>
    <w:p w14:paraId="6C00353A" w14:textId="5F06D56C" w:rsidR="00DC7AB4" w:rsidRDefault="00DC7AB4" w:rsidP="005553FB">
      <w:pPr>
        <w:spacing w:after="0" w:line="360" w:lineRule="auto"/>
        <w:rPr>
          <w:rFonts w:ascii="Open Sans Light" w:hAnsi="Open Sans Light" w:cs="Open Sans Light"/>
          <w:bCs/>
          <w:sz w:val="18"/>
          <w:szCs w:val="18"/>
        </w:rPr>
      </w:pPr>
    </w:p>
    <w:p w14:paraId="24368B0B" w14:textId="13A88F33" w:rsidR="00DC7AB4" w:rsidRPr="00B41FE9" w:rsidRDefault="00DC7AB4" w:rsidP="005553FB">
      <w:pPr>
        <w:spacing w:after="0" w:line="360" w:lineRule="auto"/>
        <w:rPr>
          <w:rFonts w:ascii="Open Sans Light" w:hAnsi="Open Sans Light" w:cs="Open Sans Light"/>
          <w:bCs/>
          <w:sz w:val="18"/>
          <w:szCs w:val="18"/>
        </w:rPr>
      </w:pPr>
      <w:r w:rsidRPr="00B41FE9">
        <w:rPr>
          <w:rFonts w:ascii="Open Sans Light" w:hAnsi="Open Sans Light" w:cs="Open Sans Light"/>
          <w:bCs/>
          <w:sz w:val="18"/>
          <w:szCs w:val="18"/>
        </w:rPr>
        <w:t xml:space="preserve">Organizator si pridržuje pravico prijavo odpovedati vsaj pet dni pred začetkom dogodka v primeru ukrepov in navodil Vlade RS, oziroma pristojnih organov, ki bi izvajanje dogodka prepovedali oziroma jih tako omejili, da naročnik presodi, da optimalna izvedba ne bi bila mogoča. Sodelujoči se obveže, da bo izpolnjeval </w:t>
      </w:r>
      <w:r w:rsidR="001904D4">
        <w:rPr>
          <w:rFonts w:ascii="Open Sans Light" w:hAnsi="Open Sans Light" w:cs="Open Sans Light"/>
          <w:bCs/>
          <w:sz w:val="18"/>
          <w:szCs w:val="18"/>
        </w:rPr>
        <w:t xml:space="preserve">takrat veljavne </w:t>
      </w:r>
      <w:r w:rsidR="001904D4">
        <w:rPr>
          <w:rFonts w:ascii="Open Sans Light" w:hAnsi="Open Sans Light" w:cs="Open Sans Light"/>
          <w:bCs/>
          <w:sz w:val="18"/>
          <w:szCs w:val="18"/>
        </w:rPr>
        <w:lastRenderedPageBreak/>
        <w:t xml:space="preserve">pogoje povezane z obvladovanjem bolezni </w:t>
      </w:r>
      <w:proofErr w:type="spellStart"/>
      <w:r w:rsidR="001904D4">
        <w:rPr>
          <w:rFonts w:ascii="Open Sans Light" w:hAnsi="Open Sans Light" w:cs="Open Sans Light"/>
          <w:bCs/>
          <w:sz w:val="18"/>
          <w:szCs w:val="18"/>
        </w:rPr>
        <w:t>koronavirus</w:t>
      </w:r>
      <w:proofErr w:type="spellEnd"/>
      <w:r w:rsidR="001904D4">
        <w:rPr>
          <w:rFonts w:ascii="Open Sans Light" w:hAnsi="Open Sans Light" w:cs="Open Sans Light"/>
          <w:bCs/>
          <w:sz w:val="18"/>
          <w:szCs w:val="18"/>
        </w:rPr>
        <w:t xml:space="preserve"> (npr. </w:t>
      </w:r>
      <w:r w:rsidRPr="00B41FE9">
        <w:rPr>
          <w:rFonts w:ascii="Open Sans Light" w:hAnsi="Open Sans Light" w:cs="Open Sans Light"/>
          <w:bCs/>
          <w:sz w:val="18"/>
          <w:szCs w:val="18"/>
        </w:rPr>
        <w:t>enega od pogojev PCT (dokazilo o negativnem rezultatu testa na virus SARS-CoV-2 s testom PCR ali s testom HAG, ki ni starejši od 48 ur, dokazilo o cepljenju zoper COVID-19, potrdilo zdravnika, da je oseba prebolela COVID-19)</w:t>
      </w:r>
      <w:r w:rsidR="001904D4">
        <w:rPr>
          <w:rFonts w:ascii="Open Sans Light" w:hAnsi="Open Sans Light" w:cs="Open Sans Light"/>
          <w:bCs/>
          <w:sz w:val="18"/>
          <w:szCs w:val="18"/>
        </w:rPr>
        <w:t>)</w:t>
      </w:r>
      <w:r w:rsidRPr="00B41FE9">
        <w:rPr>
          <w:rFonts w:ascii="Open Sans Light" w:hAnsi="Open Sans Light" w:cs="Open Sans Light"/>
          <w:bCs/>
          <w:sz w:val="18"/>
          <w:szCs w:val="18"/>
        </w:rPr>
        <w:t xml:space="preserve">. </w:t>
      </w:r>
    </w:p>
    <w:p w14:paraId="6C469A54" w14:textId="77777777" w:rsidR="00EE5934" w:rsidRPr="00A21E5A" w:rsidRDefault="00EE5934" w:rsidP="005553FB">
      <w:pPr>
        <w:spacing w:after="0" w:line="360" w:lineRule="auto"/>
        <w:rPr>
          <w:rFonts w:ascii="Open Sans Light" w:hAnsi="Open Sans Light" w:cs="Open Sans Light"/>
          <w:bCs/>
          <w:sz w:val="18"/>
          <w:szCs w:val="18"/>
        </w:rPr>
      </w:pPr>
    </w:p>
    <w:p w14:paraId="5DEEF8AD" w14:textId="20D73CF9" w:rsidR="006F7BEA" w:rsidRPr="006F7BEA" w:rsidRDefault="006F7BEA" w:rsidP="005553FB">
      <w:pPr>
        <w:pStyle w:val="Odstavekseznama"/>
        <w:numPr>
          <w:ilvl w:val="0"/>
          <w:numId w:val="5"/>
        </w:numPr>
        <w:spacing w:after="0" w:line="360" w:lineRule="auto"/>
        <w:rPr>
          <w:rFonts w:ascii="Open Sans Light" w:hAnsi="Open Sans Light" w:cs="Open Sans Light"/>
          <w:b/>
          <w:bCs/>
          <w:sz w:val="18"/>
          <w:szCs w:val="18"/>
        </w:rPr>
      </w:pPr>
      <w:r w:rsidRPr="006F7BEA">
        <w:rPr>
          <w:rFonts w:ascii="Open Sans Light" w:hAnsi="Open Sans Light" w:cs="Open Sans Light"/>
          <w:b/>
          <w:bCs/>
          <w:sz w:val="18"/>
          <w:szCs w:val="18"/>
        </w:rPr>
        <w:t>Uporaba podatkov</w:t>
      </w:r>
    </w:p>
    <w:p w14:paraId="73F6C444" w14:textId="12634DDC" w:rsidR="00436D69" w:rsidRDefault="006F7BEA" w:rsidP="006F7BEA">
      <w:pPr>
        <w:spacing w:after="0" w:line="360" w:lineRule="auto"/>
        <w:rPr>
          <w:rFonts w:ascii="Open Sans Light" w:hAnsi="Open Sans Light" w:cs="Open Sans Light"/>
          <w:bCs/>
          <w:sz w:val="18"/>
          <w:szCs w:val="18"/>
        </w:rPr>
      </w:pPr>
      <w:r w:rsidRPr="006F7BEA">
        <w:rPr>
          <w:rFonts w:ascii="Open Sans Light" w:hAnsi="Open Sans Light" w:cs="Open Sans Light"/>
          <w:bCs/>
          <w:sz w:val="18"/>
          <w:szCs w:val="18"/>
        </w:rPr>
        <w:t>Organizator bo osebne podatke sodelujočega, ki jih je ta posredoval z namenom sodelovanja s prodajo izdelkov v času prireditve Šuštarska nedelja 20</w:t>
      </w:r>
      <w:r>
        <w:rPr>
          <w:rFonts w:ascii="Open Sans Light" w:hAnsi="Open Sans Light" w:cs="Open Sans Light"/>
          <w:bCs/>
          <w:sz w:val="18"/>
          <w:szCs w:val="18"/>
        </w:rPr>
        <w:t xml:space="preserve">21, obdeloval zato, </w:t>
      </w:r>
      <w:r w:rsidR="0099514C">
        <w:rPr>
          <w:rFonts w:ascii="Open Sans Light" w:hAnsi="Open Sans Light" w:cs="Open Sans Light"/>
          <w:bCs/>
          <w:sz w:val="18"/>
          <w:szCs w:val="18"/>
        </w:rPr>
        <w:t>da</w:t>
      </w:r>
      <w:r>
        <w:rPr>
          <w:rFonts w:ascii="Open Sans Light" w:hAnsi="Open Sans Light" w:cs="Open Sans Light"/>
          <w:bCs/>
          <w:sz w:val="18"/>
          <w:szCs w:val="18"/>
        </w:rPr>
        <w:t xml:space="preserve"> sodelujočemu lahko posreduje račun, da ga lahko obvešča v zvezi z organizacijo zgoraj navedenega dogodka ter da evidentira in organizira razporeditev posameznih stojnic. Po izpolnitvi posameznih namenov bo osebne podatke sodelujočega izbrisal oziroma v primeru, ko to od njega zahteva zakon, obdeloval še za čas, v katerem moram zadostiti zakonskim zahtevam. V primeru, da sodelujoči želi, da ga organizator naslednja leta ponovno obvesti in povabi k sodelovanju na Šuštarsko nedeljo in na podobnih dogodkih, mora sodelujoči svoje strinjanje izrecno potrditi. Sodelujoči se strinja, da je star več kot 16 let in da mu lahko organizator na njegov e-naslov posreduje vabila in obvestila za sodelovanje na Šuštarski nedelji v Tržiču ter podobnih dogodkih, ki jih organizira organizator. </w:t>
      </w:r>
    </w:p>
    <w:p w14:paraId="326F7089" w14:textId="77777777" w:rsidR="00B33535" w:rsidRDefault="00B33535" w:rsidP="006F7BEA">
      <w:pPr>
        <w:spacing w:after="0" w:line="360" w:lineRule="auto"/>
        <w:rPr>
          <w:rFonts w:ascii="Open Sans Light" w:hAnsi="Open Sans Light" w:cs="Open Sans Light"/>
          <w:bCs/>
          <w:sz w:val="18"/>
          <w:szCs w:val="18"/>
        </w:rPr>
      </w:pPr>
    </w:p>
    <w:p w14:paraId="4515A645" w14:textId="4B58727F" w:rsidR="00AD5C7D" w:rsidRDefault="00B33535" w:rsidP="006F7BEA">
      <w:pPr>
        <w:spacing w:after="0" w:line="360" w:lineRule="auto"/>
        <w:rPr>
          <w:rFonts w:ascii="Open Sans Light" w:hAnsi="Open Sans Light" w:cs="Open Sans Light"/>
          <w:bCs/>
          <w:sz w:val="18"/>
          <w:szCs w:val="18"/>
        </w:rPr>
      </w:pPr>
      <w:r w:rsidRPr="00A21E5A">
        <w:rPr>
          <w:rFonts w:ascii="Open Sans Light" w:hAnsi="Open Sans Light" w:cs="Open Sans Light"/>
          <w:bCs/>
          <w:sz w:val="18"/>
          <w:szCs w:val="18"/>
        </w:rPr>
        <w:t xml:space="preserve">Sodelujoči ima pravico do dostopa podatkov, pravico do popravka, pravico do izbrisa, pravico do omejitve obdelave, pravico do ugovora ter pravico do prenosljivosti podatkov. </w:t>
      </w:r>
      <w:r w:rsidR="00436D69">
        <w:rPr>
          <w:rFonts w:ascii="Open Sans Light" w:hAnsi="Open Sans Light" w:cs="Open Sans Light"/>
          <w:bCs/>
          <w:sz w:val="18"/>
          <w:szCs w:val="18"/>
        </w:rPr>
        <w:t xml:space="preserve">Morebitna vprašanja ter svoje pravice v zvezi z varstvom osebnih podatkov lahko sodelujoči uresničuje na način, da organizatorju posreduje sporočilo na elektronski naslov </w:t>
      </w:r>
      <w:hyperlink r:id="rId9" w:history="1">
        <w:r w:rsidR="00436D69" w:rsidRPr="00074A74">
          <w:rPr>
            <w:rStyle w:val="Hiperpovezava"/>
            <w:rFonts w:ascii="Open Sans Light" w:hAnsi="Open Sans Light" w:cs="Open Sans Light"/>
            <w:bCs/>
            <w:sz w:val="18"/>
            <w:szCs w:val="18"/>
          </w:rPr>
          <w:t>informacije@trzic.si</w:t>
        </w:r>
      </w:hyperlink>
      <w:r w:rsidR="00436D69">
        <w:rPr>
          <w:rFonts w:ascii="Open Sans Light" w:hAnsi="Open Sans Light" w:cs="Open Sans Light"/>
          <w:bCs/>
          <w:sz w:val="18"/>
          <w:szCs w:val="18"/>
        </w:rPr>
        <w:t xml:space="preserve"> ali pisno na naslov organizatorja. V primeru, da želi vložiti pritožbo v zvezi z varstvom </w:t>
      </w:r>
      <w:r w:rsidR="00AE71B5">
        <w:rPr>
          <w:rFonts w:ascii="Open Sans Light" w:hAnsi="Open Sans Light" w:cs="Open Sans Light"/>
          <w:bCs/>
          <w:sz w:val="18"/>
          <w:szCs w:val="18"/>
        </w:rPr>
        <w:t xml:space="preserve">vaših osebnih podatkov, to stori tako, da svojo pritožbo posreduje Informacijskemu pooblaščencu Republike Slovenije na naslov: Informacijski pooblaščenec, Zaloška 59, 1000 Ljubljana ali po elektronski pošti na naslov: </w:t>
      </w:r>
      <w:hyperlink r:id="rId10" w:history="1">
        <w:r w:rsidR="00AE71B5" w:rsidRPr="00074A74">
          <w:rPr>
            <w:rStyle w:val="Hiperpovezava"/>
            <w:rFonts w:ascii="Open Sans Light" w:hAnsi="Open Sans Light" w:cs="Open Sans Light"/>
            <w:bCs/>
            <w:sz w:val="18"/>
            <w:szCs w:val="18"/>
          </w:rPr>
          <w:t>gp.ip@ip-rs.si</w:t>
        </w:r>
      </w:hyperlink>
      <w:r w:rsidR="00AE71B5">
        <w:rPr>
          <w:rFonts w:ascii="Open Sans Light" w:hAnsi="Open Sans Light" w:cs="Open Sans Light"/>
          <w:bCs/>
          <w:sz w:val="18"/>
          <w:szCs w:val="18"/>
        </w:rPr>
        <w:t>.</w:t>
      </w:r>
    </w:p>
    <w:p w14:paraId="3B538447" w14:textId="683CB8AC" w:rsidR="00AE71B5" w:rsidRDefault="00AE71B5" w:rsidP="006F7BEA">
      <w:pPr>
        <w:spacing w:after="0" w:line="360" w:lineRule="auto"/>
        <w:rPr>
          <w:rFonts w:ascii="Open Sans Light" w:hAnsi="Open Sans Light" w:cs="Open Sans Light"/>
          <w:bCs/>
          <w:sz w:val="18"/>
          <w:szCs w:val="18"/>
        </w:rPr>
      </w:pPr>
    </w:p>
    <w:p w14:paraId="7C8593BE" w14:textId="1FE4CB6D" w:rsidR="00EE5934" w:rsidRPr="00292F74" w:rsidRDefault="00EE5934" w:rsidP="00EE5934">
      <w:pPr>
        <w:pStyle w:val="Odstavekseznama"/>
        <w:numPr>
          <w:ilvl w:val="0"/>
          <w:numId w:val="5"/>
        </w:numPr>
        <w:spacing w:after="0" w:line="360" w:lineRule="auto"/>
        <w:rPr>
          <w:rFonts w:ascii="Open Sans Light" w:hAnsi="Open Sans Light" w:cs="Open Sans Light"/>
          <w:b/>
          <w:bCs/>
          <w:sz w:val="18"/>
          <w:szCs w:val="18"/>
        </w:rPr>
      </w:pPr>
      <w:r w:rsidRPr="00292F74">
        <w:rPr>
          <w:rFonts w:ascii="Open Sans Light" w:hAnsi="Open Sans Light" w:cs="Open Sans Light"/>
          <w:b/>
          <w:bCs/>
          <w:sz w:val="18"/>
          <w:szCs w:val="18"/>
        </w:rPr>
        <w:t>Dodelitev prostora za stojnico</w:t>
      </w:r>
    </w:p>
    <w:p w14:paraId="275CD75C" w14:textId="63468A6D" w:rsidR="00292F74" w:rsidRDefault="00292F74" w:rsidP="00292F74">
      <w:pPr>
        <w:spacing w:after="0" w:line="360" w:lineRule="auto"/>
        <w:rPr>
          <w:rFonts w:ascii="Open Sans Light" w:hAnsi="Open Sans Light" w:cs="Open Sans Light"/>
          <w:bCs/>
          <w:sz w:val="18"/>
          <w:szCs w:val="18"/>
        </w:rPr>
      </w:pPr>
      <w:r>
        <w:rPr>
          <w:rFonts w:ascii="Open Sans Light" w:hAnsi="Open Sans Light" w:cs="Open Sans Light"/>
          <w:bCs/>
          <w:sz w:val="18"/>
          <w:szCs w:val="18"/>
        </w:rPr>
        <w:t>Na prireditvi lahko razstavljajo sodelujoči, katerih razstavni predmeti ustrezajo temi prireditve. O pripustitvi sodelujočega na prireditvi in o dodelitvi prostora za stojnico odloča organizator, ki razporeja stojnico v najboljšem interesu prireditve. Organizator si pridržuje pravico dodeliti do okvirno 10 % razstavnega prostora več oziroma manj. Sodelujoči nimajo pravice do predhodne izbire posebne lokacije ali vrste stojnice ne glede na želje, ki jih navedejo na prijavnem obrazcu. Vsako spremembo dodeljenega prostora za stojnico mora odobriti organizator. Organizator lahko premesti in opravi tudi druge spremembe glede stojnice. O teh ukrepih odloča organizator v interesu prireditve. Organizator ima pravico, da spremeni lokacijo stojnice ali razporeditev stojnice tudi po določitvi stojnice sodelujočemu, če ima za takšne ukrepe upravičen razlog zaradi posebnih okoliščin.</w:t>
      </w:r>
    </w:p>
    <w:p w14:paraId="24397375" w14:textId="65147966" w:rsidR="00292F74" w:rsidRDefault="00292F74" w:rsidP="00292F74">
      <w:pPr>
        <w:spacing w:after="0" w:line="360" w:lineRule="auto"/>
        <w:rPr>
          <w:rFonts w:ascii="Open Sans Light" w:hAnsi="Open Sans Light" w:cs="Open Sans Light"/>
          <w:bCs/>
          <w:sz w:val="18"/>
          <w:szCs w:val="18"/>
        </w:rPr>
      </w:pPr>
    </w:p>
    <w:p w14:paraId="5D821C63" w14:textId="6387F61A" w:rsidR="000F3377" w:rsidRDefault="000F3377" w:rsidP="00292F74">
      <w:pPr>
        <w:spacing w:after="0" w:line="360" w:lineRule="auto"/>
        <w:rPr>
          <w:rFonts w:ascii="Open Sans Light" w:hAnsi="Open Sans Light" w:cs="Open Sans Light"/>
          <w:bCs/>
          <w:sz w:val="18"/>
          <w:szCs w:val="18"/>
        </w:rPr>
      </w:pPr>
    </w:p>
    <w:p w14:paraId="71F9321D" w14:textId="77777777" w:rsidR="000F3377" w:rsidRPr="00292F74" w:rsidRDefault="000F3377" w:rsidP="00292F74">
      <w:pPr>
        <w:spacing w:after="0" w:line="360" w:lineRule="auto"/>
        <w:rPr>
          <w:rFonts w:ascii="Open Sans Light" w:hAnsi="Open Sans Light" w:cs="Open Sans Light"/>
          <w:bCs/>
          <w:sz w:val="18"/>
          <w:szCs w:val="18"/>
        </w:rPr>
      </w:pPr>
    </w:p>
    <w:p w14:paraId="4E15CC9B" w14:textId="5AC7E0AD" w:rsidR="00EE5934" w:rsidRPr="00292F74" w:rsidRDefault="00292F74" w:rsidP="00EE5934">
      <w:pPr>
        <w:pStyle w:val="Odstavekseznama"/>
        <w:numPr>
          <w:ilvl w:val="0"/>
          <w:numId w:val="5"/>
        </w:numPr>
        <w:spacing w:after="0" w:line="360" w:lineRule="auto"/>
        <w:rPr>
          <w:rFonts w:ascii="Open Sans Light" w:hAnsi="Open Sans Light" w:cs="Open Sans Light"/>
          <w:b/>
          <w:bCs/>
          <w:sz w:val="18"/>
          <w:szCs w:val="18"/>
        </w:rPr>
      </w:pPr>
      <w:r w:rsidRPr="00292F74">
        <w:rPr>
          <w:rFonts w:ascii="Open Sans Light" w:hAnsi="Open Sans Light" w:cs="Open Sans Light"/>
          <w:b/>
          <w:bCs/>
          <w:sz w:val="18"/>
          <w:szCs w:val="18"/>
        </w:rPr>
        <w:lastRenderedPageBreak/>
        <w:t>Odpoved prijave in pogodbe</w:t>
      </w:r>
    </w:p>
    <w:p w14:paraId="5C17331A" w14:textId="2A57A757" w:rsidR="00A21E5A" w:rsidRDefault="00292F74" w:rsidP="00292F74">
      <w:pPr>
        <w:spacing w:after="0" w:line="360" w:lineRule="auto"/>
        <w:rPr>
          <w:rFonts w:ascii="Open Sans Light" w:hAnsi="Open Sans Light" w:cs="Open Sans Light"/>
          <w:bCs/>
          <w:sz w:val="18"/>
          <w:szCs w:val="18"/>
        </w:rPr>
      </w:pPr>
      <w:r>
        <w:rPr>
          <w:rFonts w:ascii="Open Sans Light" w:hAnsi="Open Sans Light" w:cs="Open Sans Light"/>
          <w:bCs/>
          <w:sz w:val="18"/>
          <w:szCs w:val="18"/>
        </w:rPr>
        <w:t xml:space="preserve">Če sodelujoči pogodbo odpove več kot 20 dni pred začetkom prireditve, plača 40 % cene zakupljenega prostora, če pogodbe odpove manj kot 20 dni pred začetkom prireditve pa 100 % cene zakupljenega prostora. Če se sodelujoči kljub pogodbi iz kakršnega koli razloga ne udeleži dogodka, lahko organizator dodeli stojnico drugemu uporabniku in zaračuna 100 % cene zakupljenega prostora. V vsakem primeru sodelujoči odgovarja za celoten najem stojnice. </w:t>
      </w:r>
    </w:p>
    <w:p w14:paraId="6BEEA774" w14:textId="77777777" w:rsidR="00A21E5A" w:rsidRPr="00292F74" w:rsidRDefault="00A21E5A" w:rsidP="00292F74">
      <w:pPr>
        <w:spacing w:after="0" w:line="360" w:lineRule="auto"/>
        <w:rPr>
          <w:rFonts w:ascii="Open Sans Light" w:hAnsi="Open Sans Light" w:cs="Open Sans Light"/>
          <w:bCs/>
          <w:sz w:val="18"/>
          <w:szCs w:val="18"/>
        </w:rPr>
      </w:pPr>
    </w:p>
    <w:p w14:paraId="0B3FE080" w14:textId="772DD655" w:rsidR="00EE5934" w:rsidRPr="00F35B28" w:rsidRDefault="00292F74" w:rsidP="00EE5934">
      <w:pPr>
        <w:pStyle w:val="Odstavekseznama"/>
        <w:numPr>
          <w:ilvl w:val="0"/>
          <w:numId w:val="5"/>
        </w:numPr>
        <w:spacing w:after="0" w:line="360" w:lineRule="auto"/>
        <w:rPr>
          <w:rFonts w:ascii="Open Sans Light" w:hAnsi="Open Sans Light" w:cs="Open Sans Light"/>
          <w:b/>
          <w:bCs/>
          <w:sz w:val="18"/>
          <w:szCs w:val="18"/>
        </w:rPr>
      </w:pPr>
      <w:r w:rsidRPr="00F35B28">
        <w:rPr>
          <w:rFonts w:ascii="Open Sans Light" w:hAnsi="Open Sans Light" w:cs="Open Sans Light"/>
          <w:b/>
          <w:bCs/>
          <w:sz w:val="18"/>
          <w:szCs w:val="18"/>
        </w:rPr>
        <w:t>Plačilo</w:t>
      </w:r>
    </w:p>
    <w:p w14:paraId="348474A3" w14:textId="17DCB392" w:rsidR="00292F74" w:rsidRPr="00B959F4" w:rsidRDefault="00292F74" w:rsidP="00292F74">
      <w:pPr>
        <w:spacing w:after="0" w:line="360" w:lineRule="auto"/>
        <w:rPr>
          <w:rFonts w:ascii="Open Sans Light" w:hAnsi="Open Sans Light" w:cs="Open Sans Light"/>
          <w:bCs/>
          <w:strike/>
          <w:sz w:val="18"/>
          <w:szCs w:val="18"/>
        </w:rPr>
      </w:pPr>
      <w:r>
        <w:rPr>
          <w:rFonts w:ascii="Open Sans Light" w:hAnsi="Open Sans Light" w:cs="Open Sans Light"/>
          <w:bCs/>
          <w:sz w:val="18"/>
          <w:szCs w:val="18"/>
        </w:rPr>
        <w:t>Sodelujoči se obveže plačati sodelovanje na prireditvi (zakup prostora) glede na cene, ki so dogovorjene in navedene v prijavnici/pogodbi. Po oddaji podpisane pogodbe organizatorju sodelujoči prejme račun, ki ga mora v celot</w:t>
      </w:r>
      <w:r w:rsidR="00B959F4">
        <w:rPr>
          <w:rFonts w:ascii="Open Sans Light" w:hAnsi="Open Sans Light" w:cs="Open Sans Light"/>
          <w:bCs/>
          <w:sz w:val="18"/>
          <w:szCs w:val="18"/>
        </w:rPr>
        <w:t>i</w:t>
      </w:r>
      <w:r>
        <w:rPr>
          <w:rFonts w:ascii="Open Sans Light" w:hAnsi="Open Sans Light" w:cs="Open Sans Light"/>
          <w:bCs/>
          <w:sz w:val="18"/>
          <w:szCs w:val="18"/>
        </w:rPr>
        <w:t xml:space="preserve"> (celotni znesek) poravnati v roku, ki je na njem naveden. Plačilo računa je pogoj sodelovanja na prireditvi. Organizator se zavezuje izstavljati račune v skladu z zakonodajo. </w:t>
      </w:r>
    </w:p>
    <w:p w14:paraId="0C8DAB30" w14:textId="31ED0E8E" w:rsidR="00474DF4" w:rsidRDefault="00474DF4" w:rsidP="00292F74">
      <w:pPr>
        <w:spacing w:after="0" w:line="360" w:lineRule="auto"/>
        <w:rPr>
          <w:rFonts w:ascii="Open Sans Light" w:hAnsi="Open Sans Light" w:cs="Open Sans Light"/>
          <w:bCs/>
          <w:sz w:val="18"/>
          <w:szCs w:val="18"/>
        </w:rPr>
      </w:pPr>
    </w:p>
    <w:p w14:paraId="6E542750" w14:textId="7214EDA0" w:rsidR="00474DF4" w:rsidRPr="00474DF4" w:rsidRDefault="00474DF4" w:rsidP="00474DF4">
      <w:pPr>
        <w:pStyle w:val="Odstavekseznama"/>
        <w:numPr>
          <w:ilvl w:val="0"/>
          <w:numId w:val="5"/>
        </w:numPr>
        <w:spacing w:after="0" w:line="360" w:lineRule="auto"/>
        <w:rPr>
          <w:rFonts w:ascii="Open Sans Light" w:hAnsi="Open Sans Light" w:cs="Open Sans Light"/>
          <w:b/>
          <w:bCs/>
          <w:sz w:val="18"/>
          <w:szCs w:val="18"/>
        </w:rPr>
      </w:pPr>
      <w:r w:rsidRPr="00474DF4">
        <w:rPr>
          <w:rFonts w:ascii="Open Sans Light" w:hAnsi="Open Sans Light" w:cs="Open Sans Light"/>
          <w:b/>
          <w:bCs/>
          <w:sz w:val="18"/>
          <w:szCs w:val="18"/>
        </w:rPr>
        <w:t>Preklic dodelitve prostora</w:t>
      </w:r>
    </w:p>
    <w:p w14:paraId="19FF7144" w14:textId="77777777" w:rsidR="00274E72" w:rsidRDefault="00474DF4" w:rsidP="00474DF4">
      <w:pPr>
        <w:spacing w:after="0" w:line="360" w:lineRule="auto"/>
        <w:rPr>
          <w:rFonts w:ascii="Open Sans Light" w:hAnsi="Open Sans Light" w:cs="Open Sans Light"/>
          <w:bCs/>
          <w:sz w:val="18"/>
          <w:szCs w:val="18"/>
        </w:rPr>
      </w:pPr>
      <w:r>
        <w:rPr>
          <w:rFonts w:ascii="Open Sans Light" w:hAnsi="Open Sans Light" w:cs="Open Sans Light"/>
          <w:bCs/>
          <w:sz w:val="18"/>
          <w:szCs w:val="18"/>
        </w:rPr>
        <w:t xml:space="preserve">Organizator ima pravico, da zavrne oziroma razveljavi pogodbo </w:t>
      </w:r>
      <w:r w:rsidR="00274E72">
        <w:rPr>
          <w:rFonts w:ascii="Open Sans Light" w:hAnsi="Open Sans Light" w:cs="Open Sans Light"/>
          <w:bCs/>
          <w:sz w:val="18"/>
          <w:szCs w:val="18"/>
        </w:rPr>
        <w:t>in fizično odstrani sodelujočega v primerih</w:t>
      </w:r>
      <w:r>
        <w:rPr>
          <w:rFonts w:ascii="Open Sans Light" w:hAnsi="Open Sans Light" w:cs="Open Sans Light"/>
          <w:bCs/>
          <w:sz w:val="18"/>
          <w:szCs w:val="18"/>
        </w:rPr>
        <w:t xml:space="preserve">: </w:t>
      </w:r>
    </w:p>
    <w:p w14:paraId="1B3BF298" w14:textId="77777777" w:rsidR="00274E72" w:rsidRDefault="00474DF4" w:rsidP="00274E72">
      <w:pPr>
        <w:pStyle w:val="Odstavekseznama"/>
        <w:numPr>
          <w:ilvl w:val="0"/>
          <w:numId w:val="3"/>
        </w:numPr>
        <w:spacing w:after="0" w:line="360" w:lineRule="auto"/>
        <w:rPr>
          <w:rFonts w:ascii="Open Sans Light" w:hAnsi="Open Sans Light" w:cs="Open Sans Light"/>
          <w:bCs/>
          <w:sz w:val="18"/>
          <w:szCs w:val="18"/>
        </w:rPr>
      </w:pPr>
      <w:r w:rsidRPr="00274E72">
        <w:rPr>
          <w:rFonts w:ascii="Open Sans Light" w:hAnsi="Open Sans Light" w:cs="Open Sans Light"/>
          <w:bCs/>
          <w:sz w:val="18"/>
          <w:szCs w:val="18"/>
        </w:rPr>
        <w:t xml:space="preserve">če je prijavitelj v času prijave v poravnalnem, stečajnem ali likvidacijskem postopku, </w:t>
      </w:r>
    </w:p>
    <w:p w14:paraId="6D4F0D6B" w14:textId="77777777" w:rsidR="00274E72" w:rsidRDefault="00474DF4" w:rsidP="00274E72">
      <w:pPr>
        <w:pStyle w:val="Odstavekseznama"/>
        <w:numPr>
          <w:ilvl w:val="0"/>
          <w:numId w:val="3"/>
        </w:numPr>
        <w:spacing w:after="0" w:line="360" w:lineRule="auto"/>
        <w:rPr>
          <w:rFonts w:ascii="Open Sans Light" w:hAnsi="Open Sans Light" w:cs="Open Sans Light"/>
          <w:bCs/>
          <w:sz w:val="18"/>
          <w:szCs w:val="18"/>
        </w:rPr>
      </w:pPr>
      <w:r w:rsidRPr="00274E72">
        <w:rPr>
          <w:rFonts w:ascii="Open Sans Light" w:hAnsi="Open Sans Light" w:cs="Open Sans Light"/>
          <w:bCs/>
          <w:sz w:val="18"/>
          <w:szCs w:val="18"/>
        </w:rPr>
        <w:t>če produkti in storitve, ki naj bi bili razstavljeni na prireditvi, ne ustrezajo temi prireditve</w:t>
      </w:r>
      <w:r w:rsidR="00274E72" w:rsidRPr="00274E72">
        <w:rPr>
          <w:rFonts w:ascii="Open Sans Light" w:hAnsi="Open Sans Light" w:cs="Open Sans Light"/>
          <w:bCs/>
          <w:sz w:val="18"/>
          <w:szCs w:val="18"/>
        </w:rPr>
        <w:t>,</w:t>
      </w:r>
    </w:p>
    <w:p w14:paraId="6DC7FFF2" w14:textId="6CF2C0CB" w:rsidR="00274E72" w:rsidRDefault="00274E72" w:rsidP="00274E72">
      <w:pPr>
        <w:pStyle w:val="Odstavekseznama"/>
        <w:numPr>
          <w:ilvl w:val="0"/>
          <w:numId w:val="3"/>
        </w:numPr>
        <w:spacing w:after="0" w:line="360" w:lineRule="auto"/>
        <w:rPr>
          <w:rFonts w:ascii="Open Sans Light" w:hAnsi="Open Sans Light" w:cs="Open Sans Light"/>
          <w:bCs/>
          <w:sz w:val="18"/>
          <w:szCs w:val="18"/>
        </w:rPr>
      </w:pPr>
      <w:r>
        <w:rPr>
          <w:rFonts w:ascii="Open Sans Light" w:hAnsi="Open Sans Light" w:cs="Open Sans Light"/>
          <w:bCs/>
          <w:sz w:val="18"/>
          <w:szCs w:val="18"/>
        </w:rPr>
        <w:t>če prijavitelj uporablja nedogovorjene, neprijavljene razstavne površine (na primer dodatne mize, stole, stojnice, prenosna reklamna/promocijska stojala …),</w:t>
      </w:r>
      <w:r w:rsidRPr="00274E72">
        <w:rPr>
          <w:rFonts w:ascii="Open Sans Light" w:hAnsi="Open Sans Light" w:cs="Open Sans Light"/>
          <w:bCs/>
          <w:sz w:val="18"/>
          <w:szCs w:val="18"/>
        </w:rPr>
        <w:t xml:space="preserve"> </w:t>
      </w:r>
    </w:p>
    <w:p w14:paraId="37DB11E0" w14:textId="5E0138FD" w:rsidR="00274E72" w:rsidRPr="00274E72" w:rsidRDefault="00274E72" w:rsidP="00274E72">
      <w:pPr>
        <w:pStyle w:val="Odstavekseznama"/>
        <w:numPr>
          <w:ilvl w:val="0"/>
          <w:numId w:val="3"/>
        </w:numPr>
        <w:spacing w:after="0" w:line="360" w:lineRule="auto"/>
        <w:rPr>
          <w:rFonts w:ascii="Open Sans Light" w:hAnsi="Open Sans Light" w:cs="Open Sans Light"/>
          <w:bCs/>
          <w:sz w:val="18"/>
          <w:szCs w:val="18"/>
        </w:rPr>
      </w:pPr>
      <w:r>
        <w:rPr>
          <w:rFonts w:ascii="Open Sans Light" w:hAnsi="Open Sans Light" w:cs="Open Sans Light"/>
          <w:bCs/>
          <w:sz w:val="18"/>
          <w:szCs w:val="18"/>
        </w:rPr>
        <w:t xml:space="preserve">če prijavitelj za označbo svoje stojnice uporablja lastni označevalni material, ki ni v skladu s </w:t>
      </w:r>
      <w:proofErr w:type="spellStart"/>
      <w:r>
        <w:rPr>
          <w:rFonts w:ascii="Open Sans Light" w:hAnsi="Open Sans Light" w:cs="Open Sans Light"/>
          <w:bCs/>
          <w:sz w:val="18"/>
          <w:szCs w:val="18"/>
        </w:rPr>
        <w:t>kreativo</w:t>
      </w:r>
      <w:proofErr w:type="spellEnd"/>
      <w:r>
        <w:rPr>
          <w:rFonts w:ascii="Open Sans Light" w:hAnsi="Open Sans Light" w:cs="Open Sans Light"/>
          <w:bCs/>
          <w:sz w:val="18"/>
          <w:szCs w:val="18"/>
        </w:rPr>
        <w:t xml:space="preserve"> Šuštarske nedelje 2021.</w:t>
      </w:r>
    </w:p>
    <w:p w14:paraId="55D63633" w14:textId="77777777" w:rsidR="00474DF4" w:rsidRPr="00474DF4" w:rsidRDefault="00474DF4" w:rsidP="00474DF4">
      <w:pPr>
        <w:spacing w:after="0" w:line="360" w:lineRule="auto"/>
        <w:rPr>
          <w:rFonts w:ascii="Open Sans Light" w:hAnsi="Open Sans Light" w:cs="Open Sans Light"/>
          <w:bCs/>
          <w:sz w:val="18"/>
          <w:szCs w:val="18"/>
        </w:rPr>
      </w:pPr>
    </w:p>
    <w:p w14:paraId="0A8381BD" w14:textId="0906428F" w:rsidR="00474DF4" w:rsidRPr="00474DF4" w:rsidRDefault="00474DF4" w:rsidP="00474DF4">
      <w:pPr>
        <w:pStyle w:val="Odstavekseznama"/>
        <w:numPr>
          <w:ilvl w:val="0"/>
          <w:numId w:val="5"/>
        </w:numPr>
        <w:spacing w:after="0" w:line="360" w:lineRule="auto"/>
        <w:rPr>
          <w:rFonts w:ascii="Open Sans Light" w:hAnsi="Open Sans Light" w:cs="Open Sans Light"/>
          <w:b/>
          <w:bCs/>
          <w:sz w:val="18"/>
          <w:szCs w:val="18"/>
        </w:rPr>
      </w:pPr>
      <w:r w:rsidRPr="00474DF4">
        <w:rPr>
          <w:rFonts w:ascii="Open Sans Light" w:hAnsi="Open Sans Light" w:cs="Open Sans Light"/>
          <w:b/>
          <w:bCs/>
          <w:sz w:val="18"/>
          <w:szCs w:val="18"/>
        </w:rPr>
        <w:t>Termin in kraj prireditve</w:t>
      </w:r>
    </w:p>
    <w:p w14:paraId="50343008" w14:textId="6C0D57D5" w:rsidR="00474DF4" w:rsidRDefault="00474DF4" w:rsidP="00474DF4">
      <w:pPr>
        <w:spacing w:after="0" w:line="360" w:lineRule="auto"/>
        <w:rPr>
          <w:rFonts w:ascii="Open Sans Light" w:hAnsi="Open Sans Light" w:cs="Open Sans Light"/>
          <w:bCs/>
          <w:sz w:val="18"/>
          <w:szCs w:val="18"/>
        </w:rPr>
      </w:pPr>
      <w:r>
        <w:rPr>
          <w:rFonts w:ascii="Open Sans Light" w:hAnsi="Open Sans Light" w:cs="Open Sans Light"/>
          <w:bCs/>
          <w:sz w:val="18"/>
          <w:szCs w:val="18"/>
        </w:rPr>
        <w:t xml:space="preserve">Urnik prodaje </w:t>
      </w:r>
      <w:r w:rsidRPr="00A21E5A">
        <w:rPr>
          <w:rFonts w:ascii="Open Sans Light" w:hAnsi="Open Sans Light" w:cs="Open Sans Light"/>
          <w:bCs/>
          <w:sz w:val="18"/>
          <w:szCs w:val="18"/>
        </w:rPr>
        <w:t>je nedelja, 5. 9. 2021 od 8. do 19. ure. Dostava bo možna v nedeljo, 5. 9. 2021 od 5. do 7.30 ure. Odvoz bo možen od 19. ure dalje</w:t>
      </w:r>
      <w:r>
        <w:rPr>
          <w:rFonts w:ascii="Open Sans Light" w:hAnsi="Open Sans Light" w:cs="Open Sans Light"/>
          <w:bCs/>
          <w:sz w:val="18"/>
          <w:szCs w:val="18"/>
        </w:rPr>
        <w:t>.</w:t>
      </w:r>
    </w:p>
    <w:p w14:paraId="56EF88FA" w14:textId="77777777" w:rsidR="00474DF4" w:rsidRPr="00474DF4" w:rsidRDefault="00474DF4" w:rsidP="00474DF4">
      <w:pPr>
        <w:spacing w:after="0" w:line="360" w:lineRule="auto"/>
        <w:rPr>
          <w:rFonts w:ascii="Open Sans Light" w:hAnsi="Open Sans Light" w:cs="Open Sans Light"/>
          <w:bCs/>
          <w:sz w:val="18"/>
          <w:szCs w:val="18"/>
        </w:rPr>
      </w:pPr>
    </w:p>
    <w:p w14:paraId="2BD7989B" w14:textId="7EA3B65B" w:rsidR="00474DF4" w:rsidRPr="009D658D" w:rsidRDefault="009D658D" w:rsidP="00474DF4">
      <w:pPr>
        <w:pStyle w:val="Odstavekseznama"/>
        <w:numPr>
          <w:ilvl w:val="0"/>
          <w:numId w:val="5"/>
        </w:numPr>
        <w:spacing w:after="0" w:line="360" w:lineRule="auto"/>
        <w:rPr>
          <w:rFonts w:ascii="Open Sans Light" w:hAnsi="Open Sans Light" w:cs="Open Sans Light"/>
          <w:b/>
          <w:bCs/>
          <w:sz w:val="18"/>
          <w:szCs w:val="18"/>
        </w:rPr>
      </w:pPr>
      <w:r w:rsidRPr="009D658D">
        <w:rPr>
          <w:rFonts w:ascii="Open Sans Light" w:hAnsi="Open Sans Light" w:cs="Open Sans Light"/>
          <w:b/>
          <w:bCs/>
          <w:sz w:val="18"/>
          <w:szCs w:val="18"/>
        </w:rPr>
        <w:t>Opremljanje stojnic</w:t>
      </w:r>
    </w:p>
    <w:p w14:paraId="6997B26C" w14:textId="1121C59C" w:rsidR="009D658D" w:rsidRDefault="009D658D" w:rsidP="009D658D">
      <w:pPr>
        <w:spacing w:after="0" w:line="360" w:lineRule="auto"/>
        <w:rPr>
          <w:rFonts w:ascii="Open Sans Light" w:hAnsi="Open Sans Light" w:cs="Open Sans Light"/>
          <w:bCs/>
          <w:sz w:val="18"/>
          <w:szCs w:val="18"/>
        </w:rPr>
      </w:pPr>
      <w:r>
        <w:rPr>
          <w:rFonts w:ascii="Open Sans Light" w:hAnsi="Open Sans Light" w:cs="Open Sans Light"/>
          <w:bCs/>
          <w:sz w:val="18"/>
          <w:szCs w:val="18"/>
        </w:rPr>
        <w:t>Rokov za opremljanje stojnic, ki jih sodelujoči prejme pred prireditvijo, se je treba natančno držati. Sodelujoči je dolžan ločevati odpadke v zato namenjene zabojnike. Stojnico sme sodelujoči predčasno zapustiti samo na podlagi pisnega dovoljenja organizatorja.</w:t>
      </w:r>
    </w:p>
    <w:p w14:paraId="57A6BDF3" w14:textId="77777777" w:rsidR="009D658D" w:rsidRPr="009D658D" w:rsidRDefault="009D658D" w:rsidP="009D658D">
      <w:pPr>
        <w:spacing w:after="0" w:line="360" w:lineRule="auto"/>
        <w:rPr>
          <w:rFonts w:ascii="Open Sans Light" w:hAnsi="Open Sans Light" w:cs="Open Sans Light"/>
          <w:bCs/>
          <w:sz w:val="18"/>
          <w:szCs w:val="18"/>
        </w:rPr>
      </w:pPr>
    </w:p>
    <w:p w14:paraId="42101934" w14:textId="3173CAC4" w:rsidR="009D658D" w:rsidRPr="009D658D" w:rsidRDefault="009D658D" w:rsidP="00474DF4">
      <w:pPr>
        <w:pStyle w:val="Odstavekseznama"/>
        <w:numPr>
          <w:ilvl w:val="0"/>
          <w:numId w:val="5"/>
        </w:numPr>
        <w:spacing w:after="0" w:line="360" w:lineRule="auto"/>
        <w:rPr>
          <w:rFonts w:ascii="Open Sans Light" w:hAnsi="Open Sans Light" w:cs="Open Sans Light"/>
          <w:b/>
          <w:bCs/>
          <w:sz w:val="18"/>
          <w:szCs w:val="18"/>
        </w:rPr>
      </w:pPr>
      <w:r w:rsidRPr="009D658D">
        <w:rPr>
          <w:rFonts w:ascii="Open Sans Light" w:hAnsi="Open Sans Light" w:cs="Open Sans Light"/>
          <w:b/>
          <w:bCs/>
          <w:sz w:val="18"/>
          <w:szCs w:val="18"/>
        </w:rPr>
        <w:t>Jamstvo in zavarovanje</w:t>
      </w:r>
    </w:p>
    <w:p w14:paraId="4236810B" w14:textId="7CE1144E" w:rsidR="009D658D" w:rsidRDefault="009D658D" w:rsidP="009D658D">
      <w:pPr>
        <w:spacing w:after="0" w:line="360" w:lineRule="auto"/>
        <w:rPr>
          <w:rFonts w:ascii="Open Sans Light" w:hAnsi="Open Sans Light" w:cs="Open Sans Light"/>
          <w:bCs/>
          <w:sz w:val="18"/>
          <w:szCs w:val="18"/>
        </w:rPr>
      </w:pPr>
      <w:r>
        <w:rPr>
          <w:rFonts w:ascii="Open Sans Light" w:hAnsi="Open Sans Light" w:cs="Open Sans Light"/>
          <w:bCs/>
          <w:sz w:val="18"/>
          <w:szCs w:val="18"/>
        </w:rPr>
        <w:t xml:space="preserve">Organizator ne odgovarja za poškodbe, izgube, uničenje ali odtujitve stvari sodelujočega oziroma njegovega izvajalca (oprema in drugo), njunega osebja in tretjih oseb, ne odgovarja niti za poškodbe sodelujočega oziroma njegovega izvajalca, njunega osebja in tretjih oseb, nastalih zaradi požara, viharja, toče, strele, loma, izliva vode, </w:t>
      </w:r>
      <w:r>
        <w:rPr>
          <w:rFonts w:ascii="Open Sans Light" w:hAnsi="Open Sans Light" w:cs="Open Sans Light"/>
          <w:bCs/>
          <w:sz w:val="18"/>
          <w:szCs w:val="18"/>
        </w:rPr>
        <w:lastRenderedPageBreak/>
        <w:t>tatvine ali katerega koli drugega vzroka. Organizator ne odgovarja za poškodbe, izgube, uničenje ali odtujitve stvari in poškodbe tretjih oseb, nastalih zaradi ravnanja sodelujočega oziroma njegovega izvajalca na stojnici oziroma na prireditvenem prostoru. Sodelujoči oziroma njegov izvajalec sklene ustrezna zavarovanja na svoje stroške. Sodelujoči oziroma njegov izvajalec odgovarja za škodo in nesrečo, ki jo sam ali njegovo osebje povzroči organizatorju in/ali tretji osebi na stojnici oziroma na prireditvenem prostoru. Organizator ne prevzame nikakršnega jamstva za vozila, ki jih na območju sejmišča in parkirišča pustijo sodelujoči, njihovi uslužbenci ali pooblaščenci oziroma njihovi izvajalci. Sodelujoči ne sme oddati dodeljene stojnice tretji osebi. V primeru kršitve si organizator pridružuje pravico dodatno zaračunati sodelujočemu 100 % cene dodeljene stojnice.</w:t>
      </w:r>
    </w:p>
    <w:p w14:paraId="61D5022C" w14:textId="77777777" w:rsidR="009D658D" w:rsidRPr="009D658D" w:rsidRDefault="009D658D" w:rsidP="009D658D">
      <w:pPr>
        <w:spacing w:after="0" w:line="360" w:lineRule="auto"/>
        <w:rPr>
          <w:rFonts w:ascii="Open Sans Light" w:hAnsi="Open Sans Light" w:cs="Open Sans Light"/>
          <w:bCs/>
          <w:sz w:val="18"/>
          <w:szCs w:val="18"/>
        </w:rPr>
      </w:pPr>
    </w:p>
    <w:p w14:paraId="34D02DA4" w14:textId="4EB52ACC" w:rsidR="009D658D" w:rsidRPr="007B576F" w:rsidRDefault="00A62D78" w:rsidP="00474DF4">
      <w:pPr>
        <w:pStyle w:val="Odstavekseznama"/>
        <w:numPr>
          <w:ilvl w:val="0"/>
          <w:numId w:val="5"/>
        </w:numPr>
        <w:spacing w:after="0" w:line="360" w:lineRule="auto"/>
        <w:rPr>
          <w:rFonts w:ascii="Open Sans Light" w:hAnsi="Open Sans Light" w:cs="Open Sans Light"/>
          <w:b/>
          <w:bCs/>
          <w:sz w:val="18"/>
          <w:szCs w:val="18"/>
        </w:rPr>
      </w:pPr>
      <w:r w:rsidRPr="007B576F">
        <w:rPr>
          <w:rFonts w:ascii="Open Sans Light" w:hAnsi="Open Sans Light" w:cs="Open Sans Light"/>
          <w:b/>
          <w:bCs/>
          <w:sz w:val="18"/>
          <w:szCs w:val="18"/>
        </w:rPr>
        <w:t xml:space="preserve">Dejavnost razstavljavca – dokumenti </w:t>
      </w:r>
    </w:p>
    <w:p w14:paraId="1737A8EE" w14:textId="180BCC36" w:rsidR="00A62D78" w:rsidRDefault="00A62D78" w:rsidP="00A62D78">
      <w:pPr>
        <w:spacing w:after="0" w:line="360" w:lineRule="auto"/>
        <w:rPr>
          <w:rFonts w:ascii="Open Sans Light" w:hAnsi="Open Sans Light" w:cs="Open Sans Light"/>
          <w:bCs/>
          <w:sz w:val="18"/>
          <w:szCs w:val="18"/>
        </w:rPr>
      </w:pPr>
      <w:r>
        <w:rPr>
          <w:rFonts w:ascii="Open Sans Light" w:hAnsi="Open Sans Light" w:cs="Open Sans Light"/>
          <w:bCs/>
          <w:sz w:val="18"/>
          <w:szCs w:val="18"/>
        </w:rPr>
        <w:t xml:space="preserve">Organizator ima pravico ob prijavi zahtevati od sodelujočega: obrtno dovoljenje oziroma registracijo z odločbo pristojnega organa, da so izpolnjeni z zakonom določeni pogoji za opravljanje dejavnosti; ustrezno soglasje pristojnega zdravstvenega </w:t>
      </w:r>
      <w:r w:rsidR="007B576F">
        <w:rPr>
          <w:rFonts w:ascii="Open Sans Light" w:hAnsi="Open Sans Light" w:cs="Open Sans Light"/>
          <w:bCs/>
          <w:sz w:val="18"/>
          <w:szCs w:val="18"/>
        </w:rPr>
        <w:t xml:space="preserve">in veterinarskega inšpektorata, če bo sodelujoči na prireditvi opravljal promet z živili in predmeti splošne rabe, degustacije živil ali demonstracije predmetov splošne rabe oziroma gostinsko dejavnost. Organizator ima pravico odpovedati sodelovanje sodelujočega na prireditvi, če ne dostavi zahtevanih dokumentov. </w:t>
      </w:r>
    </w:p>
    <w:p w14:paraId="6AFB84AB" w14:textId="647FB4BB" w:rsidR="007B576F" w:rsidRPr="00DC7AB4" w:rsidRDefault="007B576F" w:rsidP="00DC7AB4">
      <w:pPr>
        <w:spacing w:after="0" w:line="360" w:lineRule="auto"/>
        <w:rPr>
          <w:rFonts w:ascii="Open Sans Light" w:hAnsi="Open Sans Light" w:cs="Open Sans Light"/>
          <w:bCs/>
          <w:sz w:val="18"/>
          <w:szCs w:val="18"/>
        </w:rPr>
      </w:pPr>
    </w:p>
    <w:p w14:paraId="192F82AF" w14:textId="5B25B562" w:rsidR="00A62D78" w:rsidRPr="00576393" w:rsidRDefault="007B576F" w:rsidP="00474DF4">
      <w:pPr>
        <w:pStyle w:val="Odstavekseznama"/>
        <w:numPr>
          <w:ilvl w:val="0"/>
          <w:numId w:val="5"/>
        </w:numPr>
        <w:spacing w:after="0" w:line="360" w:lineRule="auto"/>
        <w:rPr>
          <w:rFonts w:ascii="Open Sans Light" w:hAnsi="Open Sans Light" w:cs="Open Sans Light"/>
          <w:b/>
          <w:bCs/>
          <w:sz w:val="18"/>
          <w:szCs w:val="18"/>
        </w:rPr>
      </w:pPr>
      <w:r w:rsidRPr="00576393">
        <w:rPr>
          <w:rFonts w:ascii="Open Sans Light" w:hAnsi="Open Sans Light" w:cs="Open Sans Light"/>
          <w:b/>
          <w:bCs/>
          <w:sz w:val="18"/>
          <w:szCs w:val="18"/>
        </w:rPr>
        <w:t>Sodišče</w:t>
      </w:r>
    </w:p>
    <w:p w14:paraId="50AC47AB" w14:textId="56AD4DD5" w:rsidR="007B576F" w:rsidRDefault="00576393" w:rsidP="007B576F">
      <w:pPr>
        <w:spacing w:after="0" w:line="360" w:lineRule="auto"/>
        <w:rPr>
          <w:rFonts w:ascii="Open Sans Light" w:hAnsi="Open Sans Light" w:cs="Open Sans Light"/>
          <w:bCs/>
          <w:sz w:val="18"/>
          <w:szCs w:val="18"/>
        </w:rPr>
      </w:pPr>
      <w:r>
        <w:rPr>
          <w:rFonts w:ascii="Open Sans Light" w:hAnsi="Open Sans Light" w:cs="Open Sans Light"/>
          <w:bCs/>
          <w:sz w:val="18"/>
          <w:szCs w:val="18"/>
        </w:rPr>
        <w:t>Organizator in sodelujoči bosta vse spore reševala sporazumno. Če do sporazuma ne bi prišlo, je za rešitev spora pristojno sodišče v Kranju.</w:t>
      </w:r>
    </w:p>
    <w:p w14:paraId="518FB992" w14:textId="77777777" w:rsidR="00576393" w:rsidRPr="007B576F" w:rsidRDefault="00576393" w:rsidP="007B576F">
      <w:pPr>
        <w:spacing w:after="0" w:line="360" w:lineRule="auto"/>
        <w:rPr>
          <w:rFonts w:ascii="Open Sans Light" w:hAnsi="Open Sans Light" w:cs="Open Sans Light"/>
          <w:bCs/>
          <w:sz w:val="18"/>
          <w:szCs w:val="18"/>
        </w:rPr>
      </w:pPr>
    </w:p>
    <w:p w14:paraId="3747DE3E" w14:textId="2BD9E540" w:rsidR="007B576F" w:rsidRPr="00576393" w:rsidRDefault="00576393" w:rsidP="00474DF4">
      <w:pPr>
        <w:pStyle w:val="Odstavekseznama"/>
        <w:numPr>
          <w:ilvl w:val="0"/>
          <w:numId w:val="5"/>
        </w:numPr>
        <w:spacing w:after="0" w:line="360" w:lineRule="auto"/>
        <w:rPr>
          <w:rFonts w:ascii="Open Sans Light" w:hAnsi="Open Sans Light" w:cs="Open Sans Light"/>
          <w:b/>
          <w:bCs/>
          <w:sz w:val="18"/>
          <w:szCs w:val="18"/>
        </w:rPr>
      </w:pPr>
      <w:r w:rsidRPr="00576393">
        <w:rPr>
          <w:rFonts w:ascii="Open Sans Light" w:hAnsi="Open Sans Light" w:cs="Open Sans Light"/>
          <w:b/>
          <w:bCs/>
          <w:sz w:val="18"/>
          <w:szCs w:val="18"/>
        </w:rPr>
        <w:t>Priloge (obkrožite):</w:t>
      </w:r>
    </w:p>
    <w:p w14:paraId="613C9619" w14:textId="59DD739F" w:rsidR="00576393" w:rsidRDefault="00576393" w:rsidP="00576393">
      <w:pPr>
        <w:pStyle w:val="Odstavekseznama"/>
        <w:numPr>
          <w:ilvl w:val="0"/>
          <w:numId w:val="6"/>
        </w:numPr>
        <w:spacing w:after="0" w:line="360" w:lineRule="auto"/>
        <w:rPr>
          <w:rFonts w:ascii="Open Sans Light" w:hAnsi="Open Sans Light" w:cs="Open Sans Light"/>
          <w:bCs/>
          <w:sz w:val="18"/>
          <w:szCs w:val="18"/>
        </w:rPr>
      </w:pPr>
      <w:r>
        <w:rPr>
          <w:rFonts w:ascii="Open Sans Light" w:hAnsi="Open Sans Light" w:cs="Open Sans Light"/>
          <w:bCs/>
          <w:sz w:val="18"/>
          <w:szCs w:val="18"/>
        </w:rPr>
        <w:t>obrtno dovoljenje oz. registracija z odločbo</w:t>
      </w:r>
    </w:p>
    <w:p w14:paraId="114E0BC5" w14:textId="7F79734F" w:rsidR="00576393" w:rsidRDefault="00576393" w:rsidP="00576393">
      <w:pPr>
        <w:pStyle w:val="Odstavekseznama"/>
        <w:numPr>
          <w:ilvl w:val="0"/>
          <w:numId w:val="6"/>
        </w:numPr>
        <w:spacing w:after="0" w:line="360" w:lineRule="auto"/>
        <w:rPr>
          <w:rFonts w:ascii="Open Sans Light" w:hAnsi="Open Sans Light" w:cs="Open Sans Light"/>
          <w:bCs/>
          <w:sz w:val="18"/>
          <w:szCs w:val="18"/>
        </w:rPr>
      </w:pPr>
      <w:r>
        <w:rPr>
          <w:rFonts w:ascii="Open Sans Light" w:hAnsi="Open Sans Light" w:cs="Open Sans Light"/>
          <w:bCs/>
          <w:sz w:val="18"/>
          <w:szCs w:val="18"/>
        </w:rPr>
        <w:t>ustrezno soglasje pristojnega zdravstvenega in veterinarskega inšpektorata (promet z živili)</w:t>
      </w:r>
    </w:p>
    <w:p w14:paraId="71499668" w14:textId="643E2EA2" w:rsidR="005C70EA" w:rsidRDefault="005C70EA" w:rsidP="005C70EA">
      <w:pPr>
        <w:spacing w:after="0" w:line="360" w:lineRule="auto"/>
        <w:rPr>
          <w:rFonts w:ascii="Open Sans Light" w:hAnsi="Open Sans Light" w:cs="Open Sans Light"/>
          <w:bCs/>
          <w:sz w:val="18"/>
          <w:szCs w:val="18"/>
        </w:rPr>
      </w:pPr>
    </w:p>
    <w:p w14:paraId="408FE11B" w14:textId="4EFE4355" w:rsidR="005C70EA" w:rsidRPr="005C70EA" w:rsidRDefault="005C70EA" w:rsidP="005C70EA">
      <w:pPr>
        <w:pStyle w:val="Odstavekseznama"/>
        <w:numPr>
          <w:ilvl w:val="0"/>
          <w:numId w:val="5"/>
        </w:numPr>
        <w:spacing w:after="0" w:line="360" w:lineRule="auto"/>
        <w:rPr>
          <w:rFonts w:ascii="Open Sans Light" w:hAnsi="Open Sans Light" w:cs="Open Sans Light"/>
          <w:b/>
          <w:bCs/>
          <w:sz w:val="18"/>
          <w:szCs w:val="18"/>
        </w:rPr>
      </w:pPr>
      <w:r w:rsidRPr="005C70EA">
        <w:rPr>
          <w:rFonts w:ascii="Open Sans Light" w:hAnsi="Open Sans Light" w:cs="Open Sans Light"/>
          <w:b/>
          <w:bCs/>
          <w:sz w:val="18"/>
          <w:szCs w:val="18"/>
        </w:rPr>
        <w:t>Soglasja (obkrožite)</w:t>
      </w:r>
    </w:p>
    <w:p w14:paraId="08BE5AAD" w14:textId="77777777" w:rsidR="005C70EA" w:rsidRDefault="005C70EA" w:rsidP="005C70EA">
      <w:pPr>
        <w:spacing w:after="0" w:line="360" w:lineRule="auto"/>
        <w:rPr>
          <w:rFonts w:ascii="Open Sans Light" w:hAnsi="Open Sans Light" w:cs="Open Sans Light"/>
          <w:bCs/>
          <w:sz w:val="18"/>
          <w:szCs w:val="18"/>
        </w:rPr>
      </w:pPr>
      <w:r w:rsidRPr="005C70EA">
        <w:rPr>
          <w:rFonts w:ascii="Open Sans Light" w:hAnsi="Open Sans Light" w:cs="Open Sans Light"/>
          <w:b/>
          <w:bCs/>
          <w:sz w:val="18"/>
          <w:szCs w:val="18"/>
        </w:rPr>
        <w:t>DA   /   NE</w:t>
      </w:r>
      <w:r>
        <w:rPr>
          <w:rFonts w:ascii="Open Sans Light" w:hAnsi="Open Sans Light" w:cs="Open Sans Light"/>
          <w:bCs/>
          <w:sz w:val="18"/>
          <w:szCs w:val="18"/>
        </w:rPr>
        <w:tab/>
        <w:t xml:space="preserve">Strinjam se z obdelavo mojih podatkov, za namene Šuštarske nedelje 2021, kot je opisano v     </w:t>
      </w:r>
    </w:p>
    <w:p w14:paraId="0B69E135" w14:textId="56D01B90" w:rsidR="005C70EA" w:rsidRPr="005C70EA" w:rsidRDefault="005C70EA" w:rsidP="005C70EA">
      <w:pPr>
        <w:spacing w:after="0" w:line="360" w:lineRule="auto"/>
        <w:ind w:left="708" w:firstLine="708"/>
        <w:rPr>
          <w:rFonts w:ascii="Open Sans Light" w:hAnsi="Open Sans Light" w:cs="Open Sans Light"/>
          <w:bCs/>
          <w:sz w:val="18"/>
          <w:szCs w:val="18"/>
        </w:rPr>
      </w:pPr>
      <w:r>
        <w:rPr>
          <w:rFonts w:ascii="Open Sans Light" w:hAnsi="Open Sans Light" w:cs="Open Sans Light"/>
          <w:bCs/>
          <w:sz w:val="18"/>
          <w:szCs w:val="18"/>
        </w:rPr>
        <w:t>točki 2.</w:t>
      </w:r>
    </w:p>
    <w:p w14:paraId="53F73CC4" w14:textId="77777777" w:rsidR="00576393" w:rsidRPr="00576393" w:rsidRDefault="00576393" w:rsidP="00576393">
      <w:pPr>
        <w:spacing w:after="0" w:line="360" w:lineRule="auto"/>
        <w:rPr>
          <w:rFonts w:ascii="Open Sans Light" w:hAnsi="Open Sans Light" w:cs="Open Sans Light"/>
          <w:bCs/>
          <w:sz w:val="18"/>
          <w:szCs w:val="18"/>
        </w:rPr>
      </w:pPr>
    </w:p>
    <w:p w14:paraId="05871F6D" w14:textId="2BCD4961" w:rsidR="00576393" w:rsidRDefault="00576393" w:rsidP="00576393">
      <w:pPr>
        <w:pStyle w:val="Odstavekseznama"/>
        <w:spacing w:after="0" w:line="360" w:lineRule="auto"/>
        <w:ind w:left="360"/>
        <w:jc w:val="right"/>
        <w:rPr>
          <w:rFonts w:ascii="Open Sans Light" w:hAnsi="Open Sans Light" w:cs="Open Sans Light"/>
          <w:bCs/>
          <w:sz w:val="18"/>
          <w:szCs w:val="18"/>
        </w:rPr>
      </w:pPr>
    </w:p>
    <w:p w14:paraId="7D84CB3A" w14:textId="4F593C77" w:rsidR="00576393" w:rsidRDefault="00576393" w:rsidP="00576393">
      <w:pPr>
        <w:pStyle w:val="Odstavekseznama"/>
        <w:spacing w:after="0" w:line="360" w:lineRule="auto"/>
        <w:ind w:left="360"/>
        <w:jc w:val="right"/>
        <w:rPr>
          <w:rFonts w:ascii="Open Sans Light" w:hAnsi="Open Sans Light" w:cs="Open Sans Light"/>
          <w:bCs/>
          <w:sz w:val="20"/>
          <w:szCs w:val="20"/>
        </w:rPr>
      </w:pPr>
      <w:r w:rsidRPr="00576393">
        <w:rPr>
          <w:rFonts w:ascii="Open Sans Light" w:hAnsi="Open Sans Light" w:cs="Open Sans Light"/>
          <w:bCs/>
          <w:sz w:val="20"/>
          <w:szCs w:val="20"/>
        </w:rPr>
        <w:t>PODPIS IN ŽIG ODGOVORNE OSEBE SODELUJOČEGA:</w:t>
      </w:r>
    </w:p>
    <w:p w14:paraId="2D71869C" w14:textId="77777777" w:rsidR="00576393" w:rsidRDefault="00576393" w:rsidP="00576393">
      <w:pPr>
        <w:pStyle w:val="Odstavekseznama"/>
        <w:spacing w:after="0" w:line="360" w:lineRule="auto"/>
        <w:ind w:left="360"/>
        <w:jc w:val="right"/>
        <w:rPr>
          <w:rFonts w:ascii="Open Sans Light" w:hAnsi="Open Sans Light" w:cs="Open Sans Light"/>
          <w:bCs/>
          <w:sz w:val="20"/>
          <w:szCs w:val="20"/>
        </w:rPr>
      </w:pPr>
    </w:p>
    <w:p w14:paraId="685C7918" w14:textId="2CF508A4" w:rsidR="00576393" w:rsidRPr="00576393" w:rsidRDefault="00576393" w:rsidP="00576393">
      <w:pPr>
        <w:pStyle w:val="Odstavekseznama"/>
        <w:spacing w:after="0" w:line="360" w:lineRule="auto"/>
        <w:ind w:left="360"/>
        <w:jc w:val="right"/>
        <w:rPr>
          <w:rFonts w:ascii="Open Sans Light" w:hAnsi="Open Sans Light" w:cs="Open Sans Light"/>
          <w:bCs/>
          <w:sz w:val="20"/>
          <w:szCs w:val="20"/>
        </w:rPr>
      </w:pPr>
      <w:r>
        <w:rPr>
          <w:rFonts w:ascii="Open Sans Light" w:hAnsi="Open Sans Light" w:cs="Open Sans Light"/>
          <w:bCs/>
          <w:sz w:val="20"/>
          <w:szCs w:val="20"/>
        </w:rPr>
        <w:lastRenderedPageBreak/>
        <w:t>___________________________________________________________</w:t>
      </w:r>
    </w:p>
    <w:p w14:paraId="4474EFF9" w14:textId="77777777" w:rsidR="001D1A66" w:rsidRPr="00576697" w:rsidRDefault="001D1A66" w:rsidP="00576697">
      <w:pPr>
        <w:shd w:val="clear" w:color="auto" w:fill="FFFFFF"/>
        <w:spacing w:line="235" w:lineRule="atLeast"/>
        <w:jc w:val="both"/>
        <w:rPr>
          <w:rFonts w:cstheme="minorHAnsi"/>
          <w:sz w:val="24"/>
          <w:szCs w:val="24"/>
        </w:rPr>
      </w:pPr>
      <w:bookmarkStart w:id="0" w:name="_GoBack"/>
      <w:bookmarkEnd w:id="0"/>
    </w:p>
    <w:sectPr w:rsidR="001D1A66" w:rsidRPr="0057669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652ED" w14:textId="77777777" w:rsidR="007E1322" w:rsidRDefault="007E1322" w:rsidP="00B11C23">
      <w:pPr>
        <w:spacing w:after="0" w:line="240" w:lineRule="auto"/>
      </w:pPr>
      <w:r>
        <w:separator/>
      </w:r>
    </w:p>
  </w:endnote>
  <w:endnote w:type="continuationSeparator" w:id="0">
    <w:p w14:paraId="547BC733" w14:textId="77777777" w:rsidR="007E1322" w:rsidRDefault="007E1322" w:rsidP="00B1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ntatica 4F">
    <w:altName w:val="Calibri"/>
    <w:panose1 w:val="00000000000000000000"/>
    <w:charset w:val="EE"/>
    <w:family w:val="auto"/>
    <w:pitch w:val="variable"/>
    <w:sig w:usb0="A000022F" w:usb1="1000000A" w:usb2="00000000" w:usb3="00000000" w:csb0="00000097" w:csb1="00000000"/>
  </w:font>
  <w:font w:name="Open Sans Light">
    <w:panose1 w:val="020B03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0383" w14:textId="40358DA1" w:rsidR="009D658D" w:rsidRPr="009D658D" w:rsidRDefault="009D658D" w:rsidP="009D658D">
    <w:pPr>
      <w:pStyle w:val="Noga"/>
      <w:jc w:val="right"/>
      <w:rPr>
        <w:rFonts w:ascii="Open Sans Light" w:hAnsi="Open Sans Light" w:cs="Open Sans Light"/>
        <w:sz w:val="16"/>
        <w:szCs w:val="16"/>
      </w:rPr>
    </w:pPr>
    <w:r w:rsidRPr="009D658D">
      <w:rPr>
        <w:rFonts w:ascii="Open Sans Light" w:hAnsi="Open Sans Light" w:cs="Open Sans Light"/>
        <w:sz w:val="16"/>
        <w:szCs w:val="16"/>
      </w:rPr>
      <w:t xml:space="preserve">Stran </w:t>
    </w:r>
    <w:r w:rsidRPr="009D658D">
      <w:rPr>
        <w:rFonts w:ascii="Open Sans Light" w:hAnsi="Open Sans Light" w:cs="Open Sans Light"/>
        <w:b/>
        <w:bCs/>
        <w:sz w:val="16"/>
        <w:szCs w:val="16"/>
      </w:rPr>
      <w:fldChar w:fldCharType="begin"/>
    </w:r>
    <w:r w:rsidRPr="009D658D">
      <w:rPr>
        <w:rFonts w:ascii="Open Sans Light" w:hAnsi="Open Sans Light" w:cs="Open Sans Light"/>
        <w:b/>
        <w:bCs/>
        <w:sz w:val="16"/>
        <w:szCs w:val="16"/>
      </w:rPr>
      <w:instrText>PAGE  \* Arabic  \* MERGEFORMAT</w:instrText>
    </w:r>
    <w:r w:rsidRPr="009D658D">
      <w:rPr>
        <w:rFonts w:ascii="Open Sans Light" w:hAnsi="Open Sans Light" w:cs="Open Sans Light"/>
        <w:b/>
        <w:bCs/>
        <w:sz w:val="16"/>
        <w:szCs w:val="16"/>
      </w:rPr>
      <w:fldChar w:fldCharType="separate"/>
    </w:r>
    <w:r w:rsidRPr="009D658D">
      <w:rPr>
        <w:rFonts w:ascii="Open Sans Light" w:hAnsi="Open Sans Light" w:cs="Open Sans Light"/>
        <w:b/>
        <w:bCs/>
        <w:sz w:val="16"/>
        <w:szCs w:val="16"/>
      </w:rPr>
      <w:t>1</w:t>
    </w:r>
    <w:r w:rsidRPr="009D658D">
      <w:rPr>
        <w:rFonts w:ascii="Open Sans Light" w:hAnsi="Open Sans Light" w:cs="Open Sans Light"/>
        <w:b/>
        <w:bCs/>
        <w:sz w:val="16"/>
        <w:szCs w:val="16"/>
      </w:rPr>
      <w:fldChar w:fldCharType="end"/>
    </w:r>
    <w:r w:rsidRPr="009D658D">
      <w:rPr>
        <w:rFonts w:ascii="Open Sans Light" w:hAnsi="Open Sans Light" w:cs="Open Sans Light"/>
        <w:sz w:val="16"/>
        <w:szCs w:val="16"/>
      </w:rPr>
      <w:t xml:space="preserve"> od </w:t>
    </w:r>
    <w:r w:rsidRPr="009D658D">
      <w:rPr>
        <w:rFonts w:ascii="Open Sans Light" w:hAnsi="Open Sans Light" w:cs="Open Sans Light"/>
        <w:b/>
        <w:bCs/>
        <w:sz w:val="16"/>
        <w:szCs w:val="16"/>
      </w:rPr>
      <w:fldChar w:fldCharType="begin"/>
    </w:r>
    <w:r w:rsidRPr="009D658D">
      <w:rPr>
        <w:rFonts w:ascii="Open Sans Light" w:hAnsi="Open Sans Light" w:cs="Open Sans Light"/>
        <w:b/>
        <w:bCs/>
        <w:sz w:val="16"/>
        <w:szCs w:val="16"/>
      </w:rPr>
      <w:instrText>NUMPAGES  \* Arabic  \* MERGEFORMAT</w:instrText>
    </w:r>
    <w:r w:rsidRPr="009D658D">
      <w:rPr>
        <w:rFonts w:ascii="Open Sans Light" w:hAnsi="Open Sans Light" w:cs="Open Sans Light"/>
        <w:b/>
        <w:bCs/>
        <w:sz w:val="16"/>
        <w:szCs w:val="16"/>
      </w:rPr>
      <w:fldChar w:fldCharType="separate"/>
    </w:r>
    <w:r w:rsidRPr="009D658D">
      <w:rPr>
        <w:rFonts w:ascii="Open Sans Light" w:hAnsi="Open Sans Light" w:cs="Open Sans Light"/>
        <w:b/>
        <w:bCs/>
        <w:sz w:val="16"/>
        <w:szCs w:val="16"/>
      </w:rPr>
      <w:t>2</w:t>
    </w:r>
    <w:r w:rsidRPr="009D658D">
      <w:rPr>
        <w:rFonts w:ascii="Open Sans Light" w:hAnsi="Open Sans Light" w:cs="Open Sans Light"/>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BC97C" w14:textId="77777777" w:rsidR="007E1322" w:rsidRDefault="007E1322" w:rsidP="00B11C23">
      <w:pPr>
        <w:spacing w:after="0" w:line="240" w:lineRule="auto"/>
      </w:pPr>
      <w:r>
        <w:separator/>
      </w:r>
    </w:p>
  </w:footnote>
  <w:footnote w:type="continuationSeparator" w:id="0">
    <w:p w14:paraId="0A30DE61" w14:textId="77777777" w:rsidR="007E1322" w:rsidRDefault="007E1322" w:rsidP="00B11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02BE" w14:textId="1428DF07" w:rsidR="00B11C23" w:rsidRPr="00B11C23" w:rsidRDefault="00B11C23" w:rsidP="00B11C23">
    <w:pPr>
      <w:pStyle w:val="Glava"/>
    </w:pPr>
    <w:r>
      <w:rPr>
        <w:noProof/>
      </w:rPr>
      <w:drawing>
        <wp:inline distT="0" distB="0" distL="0" distR="0" wp14:anchorId="7F00C9E9" wp14:editId="5E06D86E">
          <wp:extent cx="5760720" cy="1197623"/>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1976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748"/>
    <w:multiLevelType w:val="hybridMultilevel"/>
    <w:tmpl w:val="44528D1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47A4F82"/>
    <w:multiLevelType w:val="hybridMultilevel"/>
    <w:tmpl w:val="3EB0308E"/>
    <w:lvl w:ilvl="0" w:tplc="521E97EC">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817BFB"/>
    <w:multiLevelType w:val="hybridMultilevel"/>
    <w:tmpl w:val="63B0AF5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F437A9C"/>
    <w:multiLevelType w:val="hybridMultilevel"/>
    <w:tmpl w:val="44528D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82F0866"/>
    <w:multiLevelType w:val="hybridMultilevel"/>
    <w:tmpl w:val="AAAE48A0"/>
    <w:lvl w:ilvl="0" w:tplc="521E97EC">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F3D1783"/>
    <w:multiLevelType w:val="hybridMultilevel"/>
    <w:tmpl w:val="85B02B4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56"/>
    <w:rsid w:val="000F3377"/>
    <w:rsid w:val="00142FA8"/>
    <w:rsid w:val="001904D4"/>
    <w:rsid w:val="00196C3D"/>
    <w:rsid w:val="001D1A66"/>
    <w:rsid w:val="002426DE"/>
    <w:rsid w:val="00255D7E"/>
    <w:rsid w:val="00274E72"/>
    <w:rsid w:val="00292F74"/>
    <w:rsid w:val="003008C0"/>
    <w:rsid w:val="003E541F"/>
    <w:rsid w:val="00412923"/>
    <w:rsid w:val="00436D69"/>
    <w:rsid w:val="00474DF4"/>
    <w:rsid w:val="00487A81"/>
    <w:rsid w:val="004B47A2"/>
    <w:rsid w:val="00546FE6"/>
    <w:rsid w:val="005553FB"/>
    <w:rsid w:val="00576393"/>
    <w:rsid w:val="00576697"/>
    <w:rsid w:val="005C70EA"/>
    <w:rsid w:val="0066186F"/>
    <w:rsid w:val="00670F33"/>
    <w:rsid w:val="006F7BEA"/>
    <w:rsid w:val="007B576F"/>
    <w:rsid w:val="007E1322"/>
    <w:rsid w:val="007F40CC"/>
    <w:rsid w:val="0080758B"/>
    <w:rsid w:val="00837D5B"/>
    <w:rsid w:val="00874278"/>
    <w:rsid w:val="0089786B"/>
    <w:rsid w:val="008E7C72"/>
    <w:rsid w:val="008F00CE"/>
    <w:rsid w:val="0099514C"/>
    <w:rsid w:val="009D658D"/>
    <w:rsid w:val="00A00793"/>
    <w:rsid w:val="00A21E5A"/>
    <w:rsid w:val="00A62D78"/>
    <w:rsid w:val="00AD5C7D"/>
    <w:rsid w:val="00AE71B5"/>
    <w:rsid w:val="00B11C23"/>
    <w:rsid w:val="00B33535"/>
    <w:rsid w:val="00B34EB0"/>
    <w:rsid w:val="00B41FE9"/>
    <w:rsid w:val="00B80E81"/>
    <w:rsid w:val="00B959F4"/>
    <w:rsid w:val="00CD3F56"/>
    <w:rsid w:val="00CD6227"/>
    <w:rsid w:val="00D75E4F"/>
    <w:rsid w:val="00DA0707"/>
    <w:rsid w:val="00DC1906"/>
    <w:rsid w:val="00DC7AB4"/>
    <w:rsid w:val="00E46259"/>
    <w:rsid w:val="00EE5934"/>
    <w:rsid w:val="00F35B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9149"/>
  <w15:chartTrackingRefBased/>
  <w15:docId w15:val="{5959B34F-367A-460D-943D-149DE86E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426DE"/>
    <w:rPr>
      <w:color w:val="0563C1" w:themeColor="hyperlink"/>
      <w:u w:val="single"/>
    </w:rPr>
  </w:style>
  <w:style w:type="character" w:styleId="Nerazreenaomemba">
    <w:name w:val="Unresolved Mention"/>
    <w:basedOn w:val="Privzetapisavaodstavka"/>
    <w:uiPriority w:val="99"/>
    <w:semiHidden/>
    <w:unhideWhenUsed/>
    <w:rsid w:val="002426DE"/>
    <w:rPr>
      <w:color w:val="605E5C"/>
      <w:shd w:val="clear" w:color="auto" w:fill="E1DFDD"/>
    </w:rPr>
  </w:style>
  <w:style w:type="paragraph" w:styleId="Glava">
    <w:name w:val="header"/>
    <w:basedOn w:val="Navaden"/>
    <w:link w:val="GlavaZnak"/>
    <w:uiPriority w:val="99"/>
    <w:unhideWhenUsed/>
    <w:rsid w:val="00B11C23"/>
    <w:pPr>
      <w:tabs>
        <w:tab w:val="center" w:pos="4536"/>
        <w:tab w:val="right" w:pos="9072"/>
      </w:tabs>
      <w:spacing w:after="0" w:line="240" w:lineRule="auto"/>
    </w:pPr>
  </w:style>
  <w:style w:type="character" w:customStyle="1" w:styleId="GlavaZnak">
    <w:name w:val="Glava Znak"/>
    <w:basedOn w:val="Privzetapisavaodstavka"/>
    <w:link w:val="Glava"/>
    <w:uiPriority w:val="99"/>
    <w:rsid w:val="00B11C23"/>
  </w:style>
  <w:style w:type="paragraph" w:styleId="Noga">
    <w:name w:val="footer"/>
    <w:basedOn w:val="Navaden"/>
    <w:link w:val="NogaZnak"/>
    <w:uiPriority w:val="99"/>
    <w:unhideWhenUsed/>
    <w:rsid w:val="00B11C23"/>
    <w:pPr>
      <w:tabs>
        <w:tab w:val="center" w:pos="4536"/>
        <w:tab w:val="right" w:pos="9072"/>
      </w:tabs>
      <w:spacing w:after="0" w:line="240" w:lineRule="auto"/>
    </w:pPr>
  </w:style>
  <w:style w:type="character" w:customStyle="1" w:styleId="NogaZnak">
    <w:name w:val="Noga Znak"/>
    <w:basedOn w:val="Privzetapisavaodstavka"/>
    <w:link w:val="Noga"/>
    <w:uiPriority w:val="99"/>
    <w:rsid w:val="00B11C23"/>
  </w:style>
  <w:style w:type="paragraph" w:styleId="Odstavekseznama">
    <w:name w:val="List Paragraph"/>
    <w:basedOn w:val="Navaden"/>
    <w:uiPriority w:val="34"/>
    <w:qFormat/>
    <w:rsid w:val="00546FE6"/>
    <w:pPr>
      <w:ind w:left="720"/>
      <w:contextualSpacing/>
    </w:pPr>
  </w:style>
  <w:style w:type="paragraph" w:styleId="Besedilooblaka">
    <w:name w:val="Balloon Text"/>
    <w:basedOn w:val="Navaden"/>
    <w:link w:val="BesedilooblakaZnak"/>
    <w:uiPriority w:val="99"/>
    <w:semiHidden/>
    <w:unhideWhenUsed/>
    <w:rsid w:val="00487A8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1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ije@trzic.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acije@trzic.s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p.ip@ip-rs.si" TargetMode="External"/><Relationship Id="rId4" Type="http://schemas.openxmlformats.org/officeDocument/2006/relationships/webSettings" Target="webSettings.xml"/><Relationship Id="rId9" Type="http://schemas.openxmlformats.org/officeDocument/2006/relationships/hyperlink" Target="mailto:informacije@trzic.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1607</Words>
  <Characters>9160</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Pija Japelj</dc:creator>
  <cp:keywords/>
  <dc:description/>
  <cp:lastModifiedBy>Petra HLADNIK - TPIC</cp:lastModifiedBy>
  <cp:revision>10</cp:revision>
  <cp:lastPrinted>2021-07-22T12:33:00Z</cp:lastPrinted>
  <dcterms:created xsi:type="dcterms:W3CDTF">2021-07-21T09:24:00Z</dcterms:created>
  <dcterms:modified xsi:type="dcterms:W3CDTF">2021-07-22T12:33:00Z</dcterms:modified>
</cp:coreProperties>
</file>